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2E911" w14:textId="77777777" w:rsidR="00BD7F17" w:rsidRPr="005C0BC2" w:rsidRDefault="00BD7F17" w:rsidP="006A273C">
      <w:pPr>
        <w:spacing w:after="0" w:line="276" w:lineRule="auto"/>
        <w:jc w:val="center"/>
        <w:rPr>
          <w:rFonts w:eastAsia="MS Mincho" w:cstheme="minorHAnsi"/>
          <w:b/>
          <w:color w:val="000000"/>
          <w:sz w:val="28"/>
          <w:szCs w:val="28"/>
          <w:lang w:eastAsia="lt-LT"/>
        </w:rPr>
      </w:pPr>
    </w:p>
    <w:p w14:paraId="06D207E6" w14:textId="46E2643F" w:rsidR="00A920AA" w:rsidRPr="005C0BC2" w:rsidRDefault="00A62E9B" w:rsidP="00A920AA">
      <w:pPr>
        <w:spacing w:line="276" w:lineRule="auto"/>
        <w:jc w:val="center"/>
        <w:rPr>
          <w:rFonts w:cstheme="minorHAnsi"/>
          <w:b/>
          <w:caps/>
          <w:sz w:val="24"/>
          <w:szCs w:val="24"/>
        </w:rPr>
      </w:pPr>
      <w:r w:rsidRPr="00EC72E1">
        <w:rPr>
          <w:b/>
          <w:szCs w:val="24"/>
        </w:rPr>
        <w:t xml:space="preserve">INFORMACINIŲ SISTEMŲ ŽURNALINIŲ ĮRAŠŲ SURINKIMO BEI KIBERNETINIŲ GRĖSMIŲ IR INCIDENTŲ STEBĖJIMO PASLAUGŲ PIRKIMO </w:t>
      </w:r>
      <w:r w:rsidR="00A920AA" w:rsidRPr="005C0BC2">
        <w:rPr>
          <w:rFonts w:cstheme="minorHAnsi"/>
          <w:b/>
          <w:caps/>
          <w:sz w:val="24"/>
          <w:szCs w:val="24"/>
        </w:rPr>
        <w:t>TECHNINĖ SPECIFIKACIJA</w:t>
      </w:r>
    </w:p>
    <w:p w14:paraId="6E08B4B3" w14:textId="77777777" w:rsidR="003B533F" w:rsidRPr="005C0BC2" w:rsidRDefault="003B533F" w:rsidP="003B533F">
      <w:pPr>
        <w:pStyle w:val="ListParagraph"/>
        <w:tabs>
          <w:tab w:val="left" w:pos="284"/>
        </w:tabs>
        <w:spacing w:line="276" w:lineRule="auto"/>
        <w:ind w:left="0"/>
        <w:jc w:val="center"/>
        <w:rPr>
          <w:rFonts w:cstheme="minorHAnsi"/>
          <w:b/>
          <w:caps/>
          <w:sz w:val="24"/>
          <w:szCs w:val="24"/>
        </w:rPr>
      </w:pPr>
      <w:bookmarkStart w:id="0" w:name="_Hlk19099743"/>
      <w:r w:rsidRPr="005C0BC2">
        <w:rPr>
          <w:rFonts w:cstheme="minorHAnsi"/>
          <w:b/>
          <w:caps/>
          <w:sz w:val="24"/>
          <w:szCs w:val="24"/>
        </w:rPr>
        <w:t>I skyrius</w:t>
      </w:r>
    </w:p>
    <w:p w14:paraId="5F093189" w14:textId="77777777" w:rsidR="003B533F" w:rsidRPr="005C0BC2" w:rsidRDefault="003B533F" w:rsidP="003B533F">
      <w:pPr>
        <w:pStyle w:val="ListParagraph"/>
        <w:tabs>
          <w:tab w:val="left" w:pos="284"/>
        </w:tabs>
        <w:spacing w:after="240" w:line="276" w:lineRule="auto"/>
        <w:ind w:left="0"/>
        <w:jc w:val="center"/>
        <w:rPr>
          <w:rFonts w:cstheme="minorHAnsi"/>
          <w:b/>
          <w:caps/>
          <w:sz w:val="24"/>
          <w:szCs w:val="24"/>
        </w:rPr>
      </w:pPr>
      <w:r w:rsidRPr="005C0BC2">
        <w:rPr>
          <w:rFonts w:cstheme="minorHAnsi"/>
          <w:b/>
          <w:caps/>
          <w:sz w:val="24"/>
          <w:szCs w:val="24"/>
        </w:rPr>
        <w:t>PIRKIMO OBJEKTAS</w:t>
      </w:r>
      <w:bookmarkEnd w:id="0"/>
    </w:p>
    <w:p w14:paraId="54CB914C" w14:textId="5ED1980D" w:rsidR="00231859" w:rsidRPr="002B2145" w:rsidRDefault="002B2145" w:rsidP="002B2145">
      <w:pPr>
        <w:numPr>
          <w:ilvl w:val="0"/>
          <w:numId w:val="1"/>
        </w:numPr>
        <w:tabs>
          <w:tab w:val="left" w:pos="993"/>
        </w:tabs>
        <w:spacing w:after="0" w:line="276" w:lineRule="auto"/>
        <w:jc w:val="both"/>
        <w:rPr>
          <w:rFonts w:eastAsia="MS Mincho" w:cstheme="minorHAnsi"/>
          <w:color w:val="000000"/>
          <w:sz w:val="24"/>
          <w:szCs w:val="24"/>
          <w:lang w:eastAsia="lt-LT"/>
        </w:rPr>
      </w:pPr>
      <w:r>
        <w:t xml:space="preserve">Pirkimo </w:t>
      </w:r>
      <w:r w:rsidRPr="002B2145">
        <w:rPr>
          <w:rFonts w:cstheme="minorHAnsi"/>
          <w:sz w:val="24"/>
          <w:szCs w:val="24"/>
        </w:rPr>
        <w:t>objektas</w:t>
      </w:r>
      <w:r>
        <w:t xml:space="preserve"> - informacinių sistemų žurnalinių įrašų surinkimo, tinklo srauto bei kibernetinių grėsmių ir incidentų stebėjimo </w:t>
      </w:r>
      <w:r w:rsidR="002504A8">
        <w:t>-</w:t>
      </w:r>
      <w:r>
        <w:t xml:space="preserve"> p</w:t>
      </w:r>
      <w:r w:rsidRPr="00B93251">
        <w:t>ažeidžiamumų identifikavim</w:t>
      </w:r>
      <w:r w:rsidR="00861911">
        <w:t>o</w:t>
      </w:r>
      <w:r>
        <w:t xml:space="preserve"> (</w:t>
      </w:r>
      <w:r w:rsidR="00861911">
        <w:t>skenavimo</w:t>
      </w:r>
      <w:r>
        <w:t xml:space="preserve">) pagal suderintą grafiką, </w:t>
      </w:r>
      <w:r w:rsidR="00533F22">
        <w:t xml:space="preserve">valdomo grėsmių aptikimo bei reagavimo </w:t>
      </w:r>
      <w:r w:rsidRPr="0010354D">
        <w:t xml:space="preserve">MDR (angl. </w:t>
      </w:r>
      <w:proofErr w:type="spellStart"/>
      <w:r w:rsidRPr="0010354D">
        <w:t>Managed</w:t>
      </w:r>
      <w:proofErr w:type="spellEnd"/>
      <w:r w:rsidRPr="0010354D">
        <w:t xml:space="preserve"> </w:t>
      </w:r>
      <w:proofErr w:type="spellStart"/>
      <w:r w:rsidRPr="0010354D">
        <w:t>Detection</w:t>
      </w:r>
      <w:proofErr w:type="spellEnd"/>
      <w:r w:rsidRPr="0010354D">
        <w:t xml:space="preserve"> </w:t>
      </w:r>
      <w:proofErr w:type="spellStart"/>
      <w:r w:rsidRPr="0010354D">
        <w:t>and</w:t>
      </w:r>
      <w:proofErr w:type="spellEnd"/>
      <w:r w:rsidRPr="0010354D">
        <w:t xml:space="preserve"> </w:t>
      </w:r>
      <w:proofErr w:type="spellStart"/>
      <w:r w:rsidRPr="0010354D">
        <w:t>Response</w:t>
      </w:r>
      <w:proofErr w:type="spellEnd"/>
      <w:r w:rsidRPr="0010354D">
        <w:t>)</w:t>
      </w:r>
      <w:r w:rsidR="002504A8">
        <w:t xml:space="preserve"> paslaugos</w:t>
      </w:r>
      <w:r w:rsidR="00365FC0">
        <w:t xml:space="preserve"> </w:t>
      </w:r>
      <w:r w:rsidRPr="0010354D">
        <w:t xml:space="preserve"> teikiam</w:t>
      </w:r>
      <w:r w:rsidR="002504A8">
        <w:t>os</w:t>
      </w:r>
      <w:r w:rsidRPr="0010354D">
        <w:t xml:space="preserve"> Užsakovo turimo EDR/XDR sprendimo pagrindu</w:t>
      </w:r>
      <w:r>
        <w:t xml:space="preserve"> (toliau – Paslaugos</w:t>
      </w:r>
      <w:r w:rsidRPr="003B344D">
        <w:t>)</w:t>
      </w:r>
      <w:r w:rsidRPr="00F5010E">
        <w:t>.</w:t>
      </w:r>
      <w:r>
        <w:t xml:space="preserve"> Kibernetinių grėsmių bei incidentų stebėjimo paslauga, kitaip – Saugos operacijų centro (angl. SOC) paslauga, yra laikoma tokia paslauga, kai Paslaugų teikėjo (toliau</w:t>
      </w:r>
      <w:r w:rsidR="00ED323F">
        <w:t xml:space="preserve"> </w:t>
      </w:r>
      <w:r>
        <w:t>-</w:t>
      </w:r>
      <w:r w:rsidR="00ED323F">
        <w:t xml:space="preserve"> </w:t>
      </w:r>
      <w:r>
        <w:t>Tiekėjas) specialistai (analitikai, grėsmių</w:t>
      </w:r>
      <w:r w:rsidR="00F233EF">
        <w:t xml:space="preserve"> ir </w:t>
      </w:r>
      <w:r>
        <w:t xml:space="preserve">incidentų tyrėjai) </w:t>
      </w:r>
      <w:proofErr w:type="spellStart"/>
      <w:r>
        <w:t>proaktyviai</w:t>
      </w:r>
      <w:proofErr w:type="spellEnd"/>
      <w:r>
        <w:t xml:space="preserve"> stebi Perkančio</w:t>
      </w:r>
      <w:r w:rsidR="00ED323F">
        <w:t>jo</w:t>
      </w:r>
      <w:r>
        <w:t xml:space="preserve"> </w:t>
      </w:r>
      <w:r w:rsidR="00ED323F">
        <w:t xml:space="preserve">subjekto </w:t>
      </w:r>
      <w:r>
        <w:t xml:space="preserve">IT infrastruktūros žurnalinius įvykius, duomenų srautus ir surinktą papildomą </w:t>
      </w:r>
      <w:proofErr w:type="spellStart"/>
      <w:r>
        <w:t>telemetrinę</w:t>
      </w:r>
      <w:proofErr w:type="spellEnd"/>
      <w:r>
        <w:t xml:space="preserve"> informaciją, atlieka analizę, identifikuoja incidentus ir grėsmes.</w:t>
      </w:r>
    </w:p>
    <w:p w14:paraId="13740D11" w14:textId="715E6A2C" w:rsidR="002B2145" w:rsidRPr="00F5010E" w:rsidRDefault="002B2145" w:rsidP="002B2145">
      <w:pPr>
        <w:numPr>
          <w:ilvl w:val="0"/>
          <w:numId w:val="1"/>
        </w:numPr>
        <w:tabs>
          <w:tab w:val="left" w:pos="993"/>
        </w:tabs>
        <w:spacing w:after="0" w:line="276" w:lineRule="auto"/>
        <w:jc w:val="both"/>
        <w:rPr>
          <w:rFonts w:eastAsia="MS Mincho" w:cstheme="minorHAnsi"/>
          <w:color w:val="000000"/>
          <w:sz w:val="24"/>
          <w:szCs w:val="24"/>
          <w:lang w:eastAsia="lt-LT"/>
        </w:rPr>
      </w:pPr>
      <w:r>
        <w:t xml:space="preserve">Pirkimo tikslas - </w:t>
      </w:r>
      <w:r w:rsidR="00024547" w:rsidRPr="009F3B47">
        <w:rPr>
          <w:szCs w:val="24"/>
        </w:rPr>
        <w:t xml:space="preserve">užtikrinti turimos IT infrastruktūros bei informacinių sistemų kibernetinių grėsmių bei incidentų aptikimą, taip įgalinant </w:t>
      </w:r>
      <w:r w:rsidR="00024547">
        <w:rPr>
          <w:szCs w:val="24"/>
        </w:rPr>
        <w:t>Perkan</w:t>
      </w:r>
      <w:r w:rsidR="00ED323F">
        <w:rPr>
          <w:szCs w:val="24"/>
        </w:rPr>
        <w:t>t</w:t>
      </w:r>
      <w:r w:rsidR="00A05CB7">
        <w:rPr>
          <w:szCs w:val="24"/>
        </w:rPr>
        <w:t>į</w:t>
      </w:r>
      <w:r w:rsidR="00ED323F">
        <w:rPr>
          <w:szCs w:val="24"/>
        </w:rPr>
        <w:t>jį</w:t>
      </w:r>
      <w:r w:rsidR="00024547">
        <w:rPr>
          <w:szCs w:val="24"/>
        </w:rPr>
        <w:t xml:space="preserve"> </w:t>
      </w:r>
      <w:r w:rsidR="00ED323F">
        <w:rPr>
          <w:szCs w:val="24"/>
        </w:rPr>
        <w:t>subjektą</w:t>
      </w:r>
      <w:r w:rsidR="00ED323F" w:rsidRPr="009F3B47">
        <w:rPr>
          <w:szCs w:val="24"/>
        </w:rPr>
        <w:t xml:space="preserve"> </w:t>
      </w:r>
      <w:r w:rsidR="00024547" w:rsidRPr="009F3B47">
        <w:rPr>
          <w:szCs w:val="24"/>
        </w:rPr>
        <w:t>efektyviai ir greitai šalinti atsiradusius trūkumus siekiant minimizuoti arba užkirsti kelią galimam žalos atsiradimui</w:t>
      </w:r>
      <w:r w:rsidR="00024547">
        <w:rPr>
          <w:szCs w:val="24"/>
        </w:rPr>
        <w:t xml:space="preserve"> bei informacijos nutekinimui</w:t>
      </w:r>
      <w:r w:rsidR="00024547" w:rsidRPr="009F3B47">
        <w:rPr>
          <w:szCs w:val="24"/>
        </w:rPr>
        <w:t>.</w:t>
      </w:r>
    </w:p>
    <w:p w14:paraId="39DC1E49" w14:textId="77777777" w:rsidR="00A05CB7" w:rsidRPr="005C0BC2" w:rsidRDefault="00A05CB7" w:rsidP="00F5010E">
      <w:pPr>
        <w:tabs>
          <w:tab w:val="left" w:pos="993"/>
        </w:tabs>
        <w:spacing w:after="0" w:line="276" w:lineRule="auto"/>
        <w:ind w:left="360"/>
        <w:jc w:val="both"/>
        <w:rPr>
          <w:rFonts w:eastAsia="MS Mincho" w:cstheme="minorHAnsi"/>
          <w:color w:val="000000"/>
          <w:sz w:val="24"/>
          <w:szCs w:val="24"/>
          <w:lang w:eastAsia="lt-LT"/>
        </w:rPr>
      </w:pPr>
    </w:p>
    <w:p w14:paraId="3E2DB0FF" w14:textId="77777777" w:rsidR="00FA2FAF" w:rsidRPr="005C0BC2" w:rsidRDefault="00FA2FAF" w:rsidP="00E20B2C">
      <w:pPr>
        <w:pStyle w:val="ListParagraph"/>
        <w:tabs>
          <w:tab w:val="left" w:pos="284"/>
        </w:tabs>
        <w:ind w:left="360"/>
        <w:jc w:val="center"/>
        <w:rPr>
          <w:rFonts w:cstheme="minorHAnsi"/>
          <w:b/>
          <w:bCs/>
          <w:sz w:val="24"/>
          <w:szCs w:val="24"/>
        </w:rPr>
      </w:pPr>
      <w:r w:rsidRPr="005C0BC2">
        <w:rPr>
          <w:rFonts w:cstheme="minorHAnsi"/>
          <w:b/>
          <w:bCs/>
          <w:sz w:val="24"/>
          <w:szCs w:val="24"/>
        </w:rPr>
        <w:t>II SKYRIUS</w:t>
      </w:r>
    </w:p>
    <w:p w14:paraId="79EC0ABD" w14:textId="77777777" w:rsidR="00FA2FAF" w:rsidRPr="005C0BC2" w:rsidRDefault="00FA2FAF" w:rsidP="00E20B2C">
      <w:pPr>
        <w:tabs>
          <w:tab w:val="left" w:pos="284"/>
        </w:tabs>
        <w:spacing w:after="240"/>
        <w:jc w:val="center"/>
        <w:rPr>
          <w:rFonts w:cstheme="minorHAnsi"/>
          <w:b/>
          <w:bCs/>
          <w:sz w:val="24"/>
          <w:szCs w:val="24"/>
        </w:rPr>
      </w:pPr>
      <w:r w:rsidRPr="005C0BC2">
        <w:rPr>
          <w:rFonts w:cstheme="minorHAnsi"/>
          <w:b/>
          <w:bCs/>
          <w:sz w:val="24"/>
          <w:szCs w:val="24"/>
        </w:rPr>
        <w:t>PIRKIMO OBJEKTO APIMTYS IR CHARAKTERISTIKA</w:t>
      </w:r>
    </w:p>
    <w:p w14:paraId="65359E48" w14:textId="77777777" w:rsidR="009A3DA2" w:rsidRPr="009A3DA2" w:rsidRDefault="009A3DA2" w:rsidP="009A3DA2">
      <w:pPr>
        <w:numPr>
          <w:ilvl w:val="0"/>
          <w:numId w:val="1"/>
        </w:numPr>
        <w:tabs>
          <w:tab w:val="left" w:pos="993"/>
        </w:tabs>
        <w:spacing w:after="0" w:line="276" w:lineRule="auto"/>
        <w:jc w:val="both"/>
      </w:pPr>
      <w:r w:rsidRPr="009A3DA2">
        <w:t>Paslaugos turi apimti:</w:t>
      </w:r>
    </w:p>
    <w:p w14:paraId="55061037" w14:textId="77777777" w:rsidR="009A3DA2" w:rsidRPr="009A3DA2" w:rsidRDefault="009A3DA2" w:rsidP="00041A46">
      <w:pPr>
        <w:numPr>
          <w:ilvl w:val="1"/>
          <w:numId w:val="1"/>
        </w:numPr>
        <w:tabs>
          <w:tab w:val="left" w:pos="993"/>
        </w:tabs>
        <w:spacing w:after="0" w:line="276" w:lineRule="auto"/>
        <w:jc w:val="both"/>
      </w:pPr>
      <w:r w:rsidRPr="009A3DA2">
        <w:t xml:space="preserve">Nuolatinį žurnalinių įrašų (angl. </w:t>
      </w:r>
      <w:proofErr w:type="spellStart"/>
      <w:r w:rsidRPr="009A3DA2">
        <w:t>logs</w:t>
      </w:r>
      <w:proofErr w:type="spellEnd"/>
      <w:r w:rsidRPr="009A3DA2">
        <w:t xml:space="preserve">) surinkimą/koreliavimą bei pranešimų apie kibernetinės saugos grėsmes ir incidentus teikimą iš kritinių šaltinių (angl. </w:t>
      </w:r>
      <w:proofErr w:type="spellStart"/>
      <w:r w:rsidRPr="009A3DA2">
        <w:t>log</w:t>
      </w:r>
      <w:proofErr w:type="spellEnd"/>
      <w:r w:rsidRPr="009A3DA2">
        <w:t xml:space="preserve"> </w:t>
      </w:r>
      <w:proofErr w:type="spellStart"/>
      <w:r w:rsidRPr="009A3DA2">
        <w:t>source</w:t>
      </w:r>
      <w:proofErr w:type="spellEnd"/>
      <w:r w:rsidRPr="009A3DA2">
        <w:t>):</w:t>
      </w:r>
    </w:p>
    <w:p w14:paraId="64A8E293" w14:textId="0911507C" w:rsidR="009A3DA2" w:rsidRPr="009A3DA2" w:rsidRDefault="009A3DA2" w:rsidP="00041A46">
      <w:pPr>
        <w:numPr>
          <w:ilvl w:val="2"/>
          <w:numId w:val="1"/>
        </w:numPr>
        <w:tabs>
          <w:tab w:val="left" w:pos="993"/>
        </w:tabs>
        <w:spacing w:after="0" w:line="276" w:lineRule="auto"/>
        <w:jc w:val="both"/>
      </w:pPr>
      <w:r w:rsidRPr="009A3DA2">
        <w:t xml:space="preserve"> tinklo perimetro įrenginių (ugniasienės, maršrutizatoriai, WAF, IDS, IPS, </w:t>
      </w:r>
      <w:proofErr w:type="spellStart"/>
      <w:r w:rsidRPr="009A3DA2">
        <w:t>load</w:t>
      </w:r>
      <w:proofErr w:type="spellEnd"/>
      <w:r w:rsidRPr="009A3DA2">
        <w:t xml:space="preserve"> </w:t>
      </w:r>
      <w:proofErr w:type="spellStart"/>
      <w:r w:rsidRPr="009A3DA2">
        <w:t>balancer</w:t>
      </w:r>
      <w:proofErr w:type="spellEnd"/>
      <w:r w:rsidRPr="009A3DA2">
        <w:t xml:space="preserve">, </w:t>
      </w:r>
      <w:proofErr w:type="spellStart"/>
      <w:r w:rsidRPr="009A3DA2">
        <w:t>proxy</w:t>
      </w:r>
      <w:proofErr w:type="spellEnd"/>
      <w:r w:rsidRPr="009A3DA2">
        <w:t xml:space="preserve">, </w:t>
      </w:r>
      <w:proofErr w:type="spellStart"/>
      <w:r w:rsidRPr="009A3DA2">
        <w:t>antispam</w:t>
      </w:r>
      <w:proofErr w:type="spellEnd"/>
      <w:r w:rsidRPr="009A3DA2">
        <w:t>, VPN ir kt.);</w:t>
      </w:r>
    </w:p>
    <w:p w14:paraId="3E08FE04" w14:textId="77777777" w:rsidR="009A3DA2" w:rsidRPr="009A3DA2" w:rsidRDefault="009A3DA2" w:rsidP="00041A46">
      <w:pPr>
        <w:numPr>
          <w:ilvl w:val="2"/>
          <w:numId w:val="1"/>
        </w:numPr>
        <w:tabs>
          <w:tab w:val="left" w:pos="993"/>
        </w:tabs>
        <w:spacing w:after="0" w:line="276" w:lineRule="auto"/>
        <w:jc w:val="both"/>
      </w:pPr>
      <w:r w:rsidRPr="009A3DA2">
        <w:t xml:space="preserve"> tarnybinių stočių (su Microsoft arba Linux programine įranga);</w:t>
      </w:r>
    </w:p>
    <w:p w14:paraId="7A05A668" w14:textId="77777777" w:rsidR="009A3DA2" w:rsidRPr="009A3DA2" w:rsidRDefault="009A3DA2" w:rsidP="00041A46">
      <w:pPr>
        <w:numPr>
          <w:ilvl w:val="2"/>
          <w:numId w:val="1"/>
        </w:numPr>
        <w:tabs>
          <w:tab w:val="left" w:pos="993"/>
        </w:tabs>
        <w:spacing w:after="0" w:line="276" w:lineRule="auto"/>
        <w:jc w:val="both"/>
      </w:pPr>
      <w:r w:rsidRPr="009A3DA2">
        <w:t xml:space="preserve"> taikomųjų informacinių sistemų;</w:t>
      </w:r>
    </w:p>
    <w:p w14:paraId="45CDE482" w14:textId="77777777" w:rsidR="009A3DA2" w:rsidRPr="009A3DA2" w:rsidRDefault="009A3DA2" w:rsidP="00041A46">
      <w:pPr>
        <w:numPr>
          <w:ilvl w:val="2"/>
          <w:numId w:val="1"/>
        </w:numPr>
        <w:tabs>
          <w:tab w:val="left" w:pos="993"/>
        </w:tabs>
        <w:spacing w:after="0" w:line="276" w:lineRule="auto"/>
        <w:jc w:val="both"/>
      </w:pPr>
      <w:r w:rsidRPr="009A3DA2">
        <w:t xml:space="preserve"> kompiuterinių darbo vietų;</w:t>
      </w:r>
    </w:p>
    <w:p w14:paraId="06C42B78" w14:textId="77777777" w:rsidR="009A3DA2" w:rsidRPr="009A3DA2" w:rsidRDefault="009A3DA2" w:rsidP="00041A46">
      <w:pPr>
        <w:numPr>
          <w:ilvl w:val="2"/>
          <w:numId w:val="1"/>
        </w:numPr>
        <w:tabs>
          <w:tab w:val="left" w:pos="993"/>
        </w:tabs>
        <w:spacing w:after="0" w:line="276" w:lineRule="auto"/>
        <w:jc w:val="both"/>
      </w:pPr>
      <w:r w:rsidRPr="009A3DA2">
        <w:t xml:space="preserve"> saugos užtikrinimo įrangos (antivirusinė, naudotojų elgesio stebėjimo programinės įrangos, dokumentų/aplankų stebėjimo programinės įrangos).</w:t>
      </w:r>
    </w:p>
    <w:p w14:paraId="2EC43EB6" w14:textId="77777777" w:rsidR="009A3DA2" w:rsidRPr="009A3DA2" w:rsidRDefault="009A3DA2" w:rsidP="00041A46">
      <w:pPr>
        <w:numPr>
          <w:ilvl w:val="1"/>
          <w:numId w:val="1"/>
        </w:numPr>
        <w:tabs>
          <w:tab w:val="left" w:pos="993"/>
        </w:tabs>
        <w:spacing w:after="0" w:line="276" w:lineRule="auto"/>
        <w:jc w:val="both"/>
      </w:pPr>
      <w:r>
        <w:t xml:space="preserve">Žurnalinių įrašų surinkimas naudojant universalius protokolus ir agentus (pvz., </w:t>
      </w:r>
      <w:proofErr w:type="spellStart"/>
      <w:r>
        <w:t>Syslog</w:t>
      </w:r>
      <w:proofErr w:type="spellEnd"/>
      <w:r>
        <w:t xml:space="preserve">, </w:t>
      </w:r>
      <w:proofErr w:type="spellStart"/>
      <w:r>
        <w:t>Beats</w:t>
      </w:r>
      <w:proofErr w:type="spellEnd"/>
      <w:r>
        <w:t xml:space="preserve">, </w:t>
      </w:r>
      <w:proofErr w:type="spellStart"/>
      <w:r>
        <w:t>Winlogbeat</w:t>
      </w:r>
      <w:proofErr w:type="spellEnd"/>
      <w:r>
        <w:t xml:space="preserve">, </w:t>
      </w:r>
      <w:proofErr w:type="spellStart"/>
      <w:r>
        <w:t>Filebeat</w:t>
      </w:r>
      <w:proofErr w:type="spellEnd"/>
      <w:r>
        <w:t xml:space="preserve">, </w:t>
      </w:r>
      <w:proofErr w:type="spellStart"/>
      <w:r>
        <w:t>Auditbeat</w:t>
      </w:r>
      <w:proofErr w:type="spellEnd"/>
      <w:r>
        <w:t xml:space="preserve">, </w:t>
      </w:r>
      <w:proofErr w:type="spellStart"/>
      <w:r>
        <w:t>NXLog</w:t>
      </w:r>
      <w:proofErr w:type="spellEnd"/>
      <w:r>
        <w:t>);</w:t>
      </w:r>
    </w:p>
    <w:p w14:paraId="39A694B9" w14:textId="77777777" w:rsidR="009A3DA2" w:rsidRPr="009A3DA2" w:rsidRDefault="009A3DA2" w:rsidP="00E51330">
      <w:pPr>
        <w:numPr>
          <w:ilvl w:val="1"/>
          <w:numId w:val="1"/>
        </w:numPr>
        <w:tabs>
          <w:tab w:val="left" w:pos="993"/>
        </w:tabs>
        <w:spacing w:after="0" w:line="276" w:lineRule="auto"/>
        <w:jc w:val="both"/>
      </w:pPr>
      <w:r>
        <w:t xml:space="preserve">Struktūrizuotų ir nestruktūrizuotų žurnalinių įrašų normalizavimas į vieningą analizės formatą (pvz., </w:t>
      </w:r>
      <w:proofErr w:type="spellStart"/>
      <w:r>
        <w:t>Splunk</w:t>
      </w:r>
      <w:proofErr w:type="spellEnd"/>
      <w:r>
        <w:t xml:space="preserve"> CIM, LEEF, CEF);</w:t>
      </w:r>
    </w:p>
    <w:p w14:paraId="46A4576C" w14:textId="77777777" w:rsidR="009A3DA2" w:rsidRPr="009A3DA2" w:rsidRDefault="009A3DA2" w:rsidP="00E51330">
      <w:pPr>
        <w:numPr>
          <w:ilvl w:val="1"/>
          <w:numId w:val="1"/>
        </w:numPr>
        <w:tabs>
          <w:tab w:val="left" w:pos="993"/>
        </w:tabs>
        <w:spacing w:after="0" w:line="276" w:lineRule="auto"/>
        <w:jc w:val="both"/>
      </w:pPr>
      <w:r>
        <w:t>Kritinių saugos šaltinių prioretizavimas (galimybė taikyti aukštesnį jautrumą ar reagavimo SLA);</w:t>
      </w:r>
    </w:p>
    <w:p w14:paraId="29BA9863" w14:textId="77777777" w:rsidR="009A3DA2" w:rsidRPr="009A3DA2" w:rsidRDefault="009A3DA2" w:rsidP="00E51330">
      <w:pPr>
        <w:numPr>
          <w:ilvl w:val="1"/>
          <w:numId w:val="1"/>
        </w:numPr>
        <w:tabs>
          <w:tab w:val="left" w:pos="993"/>
        </w:tabs>
        <w:spacing w:after="0" w:line="276" w:lineRule="auto"/>
        <w:jc w:val="both"/>
      </w:pPr>
      <w:r>
        <w:t>Galimybė identifikuoti grėsmes pagal susijusių įrenginių žurnalinių įrašų seką (pvz., nuo WAF įspėjimo iki serverio autentifikacijos klaidos);</w:t>
      </w:r>
    </w:p>
    <w:p w14:paraId="7674D2BF" w14:textId="77777777" w:rsidR="009A3DA2" w:rsidRPr="009A3DA2" w:rsidRDefault="009A3DA2" w:rsidP="00E51330">
      <w:pPr>
        <w:numPr>
          <w:ilvl w:val="1"/>
          <w:numId w:val="1"/>
        </w:numPr>
        <w:tabs>
          <w:tab w:val="left" w:pos="993"/>
        </w:tabs>
        <w:spacing w:after="0" w:line="276" w:lineRule="auto"/>
        <w:jc w:val="both"/>
      </w:pPr>
      <w:r>
        <w:t>Automatinis pranešimų siuntimas apie incidentus ir jų kontekstą el. paštu;</w:t>
      </w:r>
    </w:p>
    <w:p w14:paraId="7AC5DFD8" w14:textId="77777777" w:rsidR="009A3DA2" w:rsidRPr="009A3DA2" w:rsidRDefault="009A3DA2" w:rsidP="00E51330">
      <w:pPr>
        <w:numPr>
          <w:ilvl w:val="1"/>
          <w:numId w:val="1"/>
        </w:numPr>
        <w:tabs>
          <w:tab w:val="left" w:pos="993"/>
        </w:tabs>
        <w:spacing w:after="0" w:line="276" w:lineRule="auto"/>
        <w:jc w:val="both"/>
      </w:pPr>
      <w:r>
        <w:t xml:space="preserve">Žurnalinių įrašų gavimo nutraukimo ar nereguliarumo aptikimas (angl. </w:t>
      </w:r>
      <w:proofErr w:type="spellStart"/>
      <w:r>
        <w:t>log</w:t>
      </w:r>
      <w:proofErr w:type="spellEnd"/>
      <w:r>
        <w:t xml:space="preserve"> </w:t>
      </w:r>
      <w:proofErr w:type="spellStart"/>
      <w:r>
        <w:t>source</w:t>
      </w:r>
      <w:proofErr w:type="spellEnd"/>
      <w:r>
        <w:t xml:space="preserve"> </w:t>
      </w:r>
      <w:proofErr w:type="spellStart"/>
      <w:r>
        <w:t>heartbeat</w:t>
      </w:r>
      <w:proofErr w:type="spellEnd"/>
      <w:r>
        <w:t xml:space="preserve"> </w:t>
      </w:r>
      <w:proofErr w:type="spellStart"/>
      <w:r>
        <w:t>monitoring</w:t>
      </w:r>
      <w:proofErr w:type="spellEnd"/>
      <w:r>
        <w:t>);</w:t>
      </w:r>
    </w:p>
    <w:p w14:paraId="1429686B" w14:textId="77777777" w:rsidR="009A3DA2" w:rsidRPr="009A3DA2" w:rsidRDefault="009A3DA2" w:rsidP="00E51330">
      <w:pPr>
        <w:numPr>
          <w:ilvl w:val="1"/>
          <w:numId w:val="1"/>
        </w:numPr>
        <w:tabs>
          <w:tab w:val="left" w:pos="993"/>
        </w:tabs>
        <w:spacing w:after="0" w:line="276" w:lineRule="auto"/>
        <w:jc w:val="both"/>
      </w:pPr>
      <w:r>
        <w:t>Žurnalinių įrašų apie saugos spragas, konfigūracijos klaidas ar paslaugų nestabilumą įtraukimas į bendrą grėsmių analizę;</w:t>
      </w:r>
    </w:p>
    <w:p w14:paraId="13978998" w14:textId="77777777" w:rsidR="009A3DA2" w:rsidRPr="009A3DA2" w:rsidRDefault="009A3DA2" w:rsidP="00E51330">
      <w:pPr>
        <w:numPr>
          <w:ilvl w:val="1"/>
          <w:numId w:val="1"/>
        </w:numPr>
        <w:tabs>
          <w:tab w:val="left" w:pos="993"/>
        </w:tabs>
        <w:spacing w:after="0" w:line="276" w:lineRule="auto"/>
        <w:jc w:val="both"/>
      </w:pPr>
      <w:r>
        <w:lastRenderedPageBreak/>
        <w:t>Laikinas arba dinamiškas žurnalinių įrašų šaltinių prijungimas, pvz., incidentų metu ar atliekant papildomą tyrimą;</w:t>
      </w:r>
    </w:p>
    <w:p w14:paraId="378652F4" w14:textId="77777777" w:rsidR="009A3DA2" w:rsidRPr="009A3DA2" w:rsidRDefault="009A3DA2" w:rsidP="00E51330">
      <w:pPr>
        <w:numPr>
          <w:ilvl w:val="1"/>
          <w:numId w:val="1"/>
        </w:numPr>
        <w:tabs>
          <w:tab w:val="left" w:pos="993"/>
        </w:tabs>
        <w:spacing w:after="0" w:line="276" w:lineRule="auto"/>
        <w:jc w:val="both"/>
      </w:pPr>
      <w:r>
        <w:t xml:space="preserve">Grėsmių žvalgybos integracija žurnalinių įrašų analizėje (pvz., IOC tikrinimas pagal </w:t>
      </w:r>
      <w:proofErr w:type="spellStart"/>
      <w:r>
        <w:t>Threat</w:t>
      </w:r>
      <w:proofErr w:type="spellEnd"/>
      <w:r>
        <w:t xml:space="preserve"> </w:t>
      </w:r>
      <w:proofErr w:type="spellStart"/>
      <w:r>
        <w:t>Intelligence</w:t>
      </w:r>
      <w:proofErr w:type="spellEnd"/>
      <w:r>
        <w:t xml:space="preserve"> sąrašus);</w:t>
      </w:r>
    </w:p>
    <w:p w14:paraId="3729201A" w14:textId="77777777" w:rsidR="009A3DA2" w:rsidRPr="009A3DA2" w:rsidRDefault="009A3DA2" w:rsidP="00E51330">
      <w:pPr>
        <w:numPr>
          <w:ilvl w:val="1"/>
          <w:numId w:val="1"/>
        </w:numPr>
        <w:tabs>
          <w:tab w:val="left" w:pos="993"/>
        </w:tabs>
        <w:spacing w:after="0" w:line="276" w:lineRule="auto"/>
        <w:jc w:val="both"/>
      </w:pPr>
      <w:r>
        <w:t xml:space="preserve">Tikslinis žurnalinių įrašų rinkimas iš  Microsoft 365 ir </w:t>
      </w:r>
      <w:proofErr w:type="spellStart"/>
      <w:r>
        <w:t>Azure</w:t>
      </w:r>
      <w:proofErr w:type="spellEnd"/>
      <w:r>
        <w:t xml:space="preserve"> debesijos paslaugų.</w:t>
      </w:r>
    </w:p>
    <w:p w14:paraId="3FC14788" w14:textId="5E63A773" w:rsidR="009A3DA2" w:rsidRPr="009A3DA2" w:rsidRDefault="009A3DA2" w:rsidP="009A3DA2">
      <w:pPr>
        <w:numPr>
          <w:ilvl w:val="0"/>
          <w:numId w:val="1"/>
        </w:numPr>
        <w:tabs>
          <w:tab w:val="left" w:pos="993"/>
        </w:tabs>
        <w:spacing w:after="0" w:line="276" w:lineRule="auto"/>
        <w:jc w:val="both"/>
      </w:pPr>
      <w:r w:rsidRPr="009A3DA2">
        <w:t>Žurnalinių įrašų koreliavimas ir analizė turi identifikuoti vidines ir išorines grėsmes</w:t>
      </w:r>
      <w:r w:rsidR="00642E35">
        <w:t>,</w:t>
      </w:r>
      <w:r w:rsidRPr="009A3DA2">
        <w:t xml:space="preserve"> susijusias su kenkėjiška veikla, technologiniais procesais ir žmogiškosiomis klaidomis (Incidentų identifikavimas kibernetinio saugumo analitikų turi būti vykdomas nuo 08.00 iki 17.00 val. darbo dienomis):</w:t>
      </w:r>
    </w:p>
    <w:p w14:paraId="74E20E2F" w14:textId="77777777" w:rsidR="009A3DA2" w:rsidRPr="002567F4" w:rsidRDefault="009A3DA2" w:rsidP="002567F4">
      <w:pPr>
        <w:numPr>
          <w:ilvl w:val="1"/>
          <w:numId w:val="1"/>
        </w:numPr>
        <w:tabs>
          <w:tab w:val="left" w:pos="993"/>
        </w:tabs>
        <w:spacing w:after="0" w:line="276" w:lineRule="auto"/>
        <w:jc w:val="both"/>
      </w:pPr>
      <w:r w:rsidRPr="002567F4">
        <w:t xml:space="preserve"> Technologines anomalijas ir saugumo spragas;</w:t>
      </w:r>
    </w:p>
    <w:p w14:paraId="1F4722DA" w14:textId="77777777" w:rsidR="009A3DA2" w:rsidRPr="002567F4" w:rsidRDefault="009A3DA2" w:rsidP="002567F4">
      <w:pPr>
        <w:numPr>
          <w:ilvl w:val="1"/>
          <w:numId w:val="1"/>
        </w:numPr>
        <w:tabs>
          <w:tab w:val="left" w:pos="993"/>
        </w:tabs>
        <w:spacing w:after="0" w:line="276" w:lineRule="auto"/>
        <w:jc w:val="both"/>
      </w:pPr>
      <w:r w:rsidRPr="002567F4">
        <w:t xml:space="preserve"> Neteisėtos arba klaidingos autentifikacijos įvykius;</w:t>
      </w:r>
    </w:p>
    <w:p w14:paraId="0710CFC1" w14:textId="77777777" w:rsidR="009A3DA2" w:rsidRPr="002567F4" w:rsidRDefault="009A3DA2" w:rsidP="002567F4">
      <w:pPr>
        <w:numPr>
          <w:ilvl w:val="1"/>
          <w:numId w:val="1"/>
        </w:numPr>
        <w:tabs>
          <w:tab w:val="left" w:pos="993"/>
        </w:tabs>
        <w:spacing w:after="0" w:line="276" w:lineRule="auto"/>
        <w:jc w:val="both"/>
      </w:pPr>
      <w:r w:rsidRPr="002567F4">
        <w:t xml:space="preserve"> Kenkėjišką veiklą infrastruktūroje;</w:t>
      </w:r>
    </w:p>
    <w:p w14:paraId="2AFEC853" w14:textId="77777777" w:rsidR="009A3DA2" w:rsidRPr="002567F4" w:rsidRDefault="009A3DA2" w:rsidP="002567F4">
      <w:pPr>
        <w:numPr>
          <w:ilvl w:val="1"/>
          <w:numId w:val="1"/>
        </w:numPr>
        <w:tabs>
          <w:tab w:val="left" w:pos="993"/>
        </w:tabs>
        <w:spacing w:after="0" w:line="276" w:lineRule="auto"/>
        <w:jc w:val="both"/>
      </w:pPr>
      <w:r w:rsidRPr="002567F4">
        <w:t xml:space="preserve"> Saugumo politikų nusižengimus;</w:t>
      </w:r>
    </w:p>
    <w:p w14:paraId="0B57EE40" w14:textId="4E1C1431" w:rsidR="009A3DA2" w:rsidRPr="002567F4" w:rsidRDefault="009A3DA2" w:rsidP="002567F4">
      <w:pPr>
        <w:numPr>
          <w:ilvl w:val="1"/>
          <w:numId w:val="1"/>
        </w:numPr>
        <w:tabs>
          <w:tab w:val="left" w:pos="993"/>
        </w:tabs>
        <w:spacing w:after="0" w:line="276" w:lineRule="auto"/>
        <w:jc w:val="both"/>
      </w:pPr>
      <w:r w:rsidRPr="002567F4">
        <w:t xml:space="preserve"> Atak</w:t>
      </w:r>
      <w:r w:rsidR="007C7C74">
        <w:t>a</w:t>
      </w:r>
      <w:r w:rsidRPr="002567F4">
        <w:t>s iš el. pašto kanalo;</w:t>
      </w:r>
    </w:p>
    <w:p w14:paraId="475BB569" w14:textId="77777777" w:rsidR="009A3DA2" w:rsidRPr="002567F4" w:rsidRDefault="009A3DA2" w:rsidP="002567F4">
      <w:pPr>
        <w:numPr>
          <w:ilvl w:val="1"/>
          <w:numId w:val="1"/>
        </w:numPr>
        <w:tabs>
          <w:tab w:val="left" w:pos="993"/>
        </w:tabs>
        <w:spacing w:after="0" w:line="276" w:lineRule="auto"/>
        <w:jc w:val="both"/>
      </w:pPr>
      <w:r w:rsidRPr="002567F4">
        <w:t xml:space="preserve"> Įsibrovimus į vidinį organizacijos tinklą;</w:t>
      </w:r>
    </w:p>
    <w:p w14:paraId="244B64C6" w14:textId="77777777" w:rsidR="009A3DA2" w:rsidRPr="002567F4" w:rsidRDefault="009A3DA2" w:rsidP="002567F4">
      <w:pPr>
        <w:numPr>
          <w:ilvl w:val="1"/>
          <w:numId w:val="1"/>
        </w:numPr>
        <w:tabs>
          <w:tab w:val="left" w:pos="993"/>
        </w:tabs>
        <w:spacing w:after="0" w:line="276" w:lineRule="auto"/>
        <w:jc w:val="both"/>
      </w:pPr>
      <w:r w:rsidRPr="002567F4">
        <w:t xml:space="preserve"> Neteisėtą veiklą organizacijos tinkle ar įrangoje;</w:t>
      </w:r>
    </w:p>
    <w:p w14:paraId="7B65BB6B" w14:textId="77777777" w:rsidR="009A3DA2" w:rsidRPr="002567F4" w:rsidRDefault="009A3DA2" w:rsidP="002567F4">
      <w:pPr>
        <w:numPr>
          <w:ilvl w:val="1"/>
          <w:numId w:val="1"/>
        </w:numPr>
        <w:tabs>
          <w:tab w:val="left" w:pos="993"/>
        </w:tabs>
        <w:spacing w:after="0" w:line="276" w:lineRule="auto"/>
        <w:jc w:val="both"/>
      </w:pPr>
      <w:r w:rsidRPr="002567F4">
        <w:t xml:space="preserve"> Kenkėjiško kodo veiklą;</w:t>
      </w:r>
    </w:p>
    <w:p w14:paraId="08D4009E" w14:textId="02D802A6" w:rsidR="009A3DA2" w:rsidRPr="002567F4" w:rsidRDefault="003D42C7" w:rsidP="002567F4">
      <w:pPr>
        <w:numPr>
          <w:ilvl w:val="1"/>
          <w:numId w:val="1"/>
        </w:numPr>
        <w:tabs>
          <w:tab w:val="left" w:pos="993"/>
        </w:tabs>
        <w:spacing w:after="0" w:line="276" w:lineRule="auto"/>
        <w:jc w:val="both"/>
      </w:pPr>
      <w:r>
        <w:t>P</w:t>
      </w:r>
      <w:r w:rsidRPr="002567F4">
        <w:t xml:space="preserve">iktnaudžiavimą </w:t>
      </w:r>
      <w:r>
        <w:t>a</w:t>
      </w:r>
      <w:r w:rsidR="009A3DA2" w:rsidRPr="002567F4">
        <w:t>dministracin</w:t>
      </w:r>
      <w:r w:rsidR="00EE6ECA">
        <w:t>ėmis</w:t>
      </w:r>
      <w:r w:rsidR="009A3DA2" w:rsidRPr="002567F4">
        <w:t xml:space="preserve"> teis</w:t>
      </w:r>
      <w:r w:rsidR="00EE6ECA">
        <w:t>ėmis</w:t>
      </w:r>
      <w:r w:rsidR="009A3DA2" w:rsidRPr="002567F4">
        <w:t xml:space="preserve"> (pvz., privilegijų </w:t>
      </w:r>
      <w:proofErr w:type="spellStart"/>
      <w:r w:rsidR="009A3DA2" w:rsidRPr="002567F4">
        <w:t>eskalacija</w:t>
      </w:r>
      <w:proofErr w:type="spellEnd"/>
      <w:r w:rsidR="009A3DA2" w:rsidRPr="002567F4">
        <w:t xml:space="preserve"> ar neautorizuoti veiksmai su sisteminiais resursais);</w:t>
      </w:r>
    </w:p>
    <w:p w14:paraId="482873E8" w14:textId="77777777" w:rsidR="009A3DA2" w:rsidRPr="002567F4" w:rsidRDefault="009A3DA2" w:rsidP="002567F4">
      <w:pPr>
        <w:numPr>
          <w:ilvl w:val="1"/>
          <w:numId w:val="1"/>
        </w:numPr>
        <w:tabs>
          <w:tab w:val="left" w:pos="993"/>
        </w:tabs>
        <w:spacing w:after="0" w:line="276" w:lineRule="auto"/>
        <w:jc w:val="both"/>
      </w:pPr>
      <w:r w:rsidRPr="002567F4">
        <w:t xml:space="preserve">Įtartiną procesų paleidimą, scenarijų vykdymą ar įrankių naudojimą (pvz., </w:t>
      </w:r>
      <w:proofErr w:type="spellStart"/>
      <w:r w:rsidRPr="002567F4">
        <w:t>Powershell</w:t>
      </w:r>
      <w:proofErr w:type="spellEnd"/>
      <w:r w:rsidRPr="002567F4">
        <w:t xml:space="preserve">, WMI, </w:t>
      </w:r>
      <w:proofErr w:type="spellStart"/>
      <w:r w:rsidRPr="002567F4">
        <w:t>PsExec</w:t>
      </w:r>
      <w:proofErr w:type="spellEnd"/>
      <w:r w:rsidRPr="002567F4">
        <w:t>);</w:t>
      </w:r>
    </w:p>
    <w:p w14:paraId="52F36232" w14:textId="77777777" w:rsidR="009A3DA2" w:rsidRPr="002567F4" w:rsidRDefault="009A3DA2" w:rsidP="002567F4">
      <w:pPr>
        <w:numPr>
          <w:ilvl w:val="1"/>
          <w:numId w:val="1"/>
        </w:numPr>
        <w:tabs>
          <w:tab w:val="left" w:pos="993"/>
        </w:tabs>
        <w:spacing w:after="0" w:line="276" w:lineRule="auto"/>
        <w:jc w:val="both"/>
      </w:pPr>
      <w:r w:rsidRPr="002567F4">
        <w:t>Netipinį naudotojų elgesį, susijusį su laikais, lokacijomis ar prieigomis prie sistemų (pvz., naudotojo prisijungimas iš kelių geografinių vietų per trumpą laiką);</w:t>
      </w:r>
    </w:p>
    <w:p w14:paraId="5E0B0CFA" w14:textId="77777777" w:rsidR="009A3DA2" w:rsidRPr="002567F4" w:rsidRDefault="009A3DA2" w:rsidP="002567F4">
      <w:pPr>
        <w:numPr>
          <w:ilvl w:val="1"/>
          <w:numId w:val="1"/>
        </w:numPr>
        <w:tabs>
          <w:tab w:val="left" w:pos="993"/>
        </w:tabs>
        <w:spacing w:after="0" w:line="276" w:lineRule="auto"/>
        <w:jc w:val="both"/>
      </w:pPr>
      <w:r w:rsidRPr="002567F4">
        <w:t>Duomenų nutekėjimo požymius (pvz., dideli duomenų srautai į išorinius adresus, failų šifravimo požymiai);</w:t>
      </w:r>
    </w:p>
    <w:p w14:paraId="68FDB37A" w14:textId="77777777" w:rsidR="009A3DA2" w:rsidRPr="002567F4" w:rsidRDefault="009A3DA2" w:rsidP="002567F4">
      <w:pPr>
        <w:numPr>
          <w:ilvl w:val="1"/>
          <w:numId w:val="1"/>
        </w:numPr>
        <w:tabs>
          <w:tab w:val="left" w:pos="993"/>
        </w:tabs>
        <w:spacing w:after="0" w:line="276" w:lineRule="auto"/>
        <w:jc w:val="both"/>
      </w:pPr>
      <w:r w:rsidRPr="002567F4">
        <w:t>Grėsmes, kylančias dėl žmogiškųjų klaidų – netyčinis jautrių duomenų perkėlimas, neteisingos konfigūracijos ar klaidingi leidimai;</w:t>
      </w:r>
    </w:p>
    <w:p w14:paraId="67DB354C" w14:textId="7B5D48EC" w:rsidR="009A3DA2" w:rsidRPr="002567F4" w:rsidRDefault="009A3DA2" w:rsidP="002567F4">
      <w:pPr>
        <w:numPr>
          <w:ilvl w:val="1"/>
          <w:numId w:val="1"/>
        </w:numPr>
        <w:tabs>
          <w:tab w:val="left" w:pos="993"/>
        </w:tabs>
        <w:spacing w:after="0" w:line="276" w:lineRule="auto"/>
        <w:jc w:val="both"/>
      </w:pPr>
      <w:r w:rsidRPr="002567F4">
        <w:t>Atitikties politikos pažeidimus (pvz., prisijungimai prie sistemų be dviejų faktorių</w:t>
      </w:r>
      <w:r w:rsidR="001C5C6E">
        <w:t xml:space="preserve"> autentifikacijos</w:t>
      </w:r>
      <w:r w:rsidRPr="002567F4">
        <w:t>, neteisėti konfigūracijų keitimai);</w:t>
      </w:r>
    </w:p>
    <w:p w14:paraId="5F98869D" w14:textId="77777777" w:rsidR="009A3DA2" w:rsidRPr="002567F4" w:rsidRDefault="009A3DA2" w:rsidP="002567F4">
      <w:pPr>
        <w:numPr>
          <w:ilvl w:val="1"/>
          <w:numId w:val="1"/>
        </w:numPr>
        <w:tabs>
          <w:tab w:val="left" w:pos="993"/>
        </w:tabs>
        <w:spacing w:after="0" w:line="276" w:lineRule="auto"/>
        <w:jc w:val="both"/>
      </w:pPr>
      <w:r w:rsidRPr="002567F4">
        <w:t>Automatinis žurnalinių įrašų koreliavimas pagal MITRE ATT&amp;CK technikas ir taktiką;</w:t>
      </w:r>
    </w:p>
    <w:p w14:paraId="79712559" w14:textId="77777777" w:rsidR="009A3DA2" w:rsidRPr="002567F4" w:rsidRDefault="009A3DA2" w:rsidP="002567F4">
      <w:pPr>
        <w:numPr>
          <w:ilvl w:val="1"/>
          <w:numId w:val="1"/>
        </w:numPr>
        <w:tabs>
          <w:tab w:val="left" w:pos="993"/>
        </w:tabs>
        <w:spacing w:after="0" w:line="276" w:lineRule="auto"/>
        <w:jc w:val="both"/>
      </w:pPr>
      <w:r w:rsidRPr="002567F4">
        <w:t xml:space="preserve">Saugumo incidentų sekų (angl. </w:t>
      </w:r>
      <w:proofErr w:type="spellStart"/>
      <w:r w:rsidRPr="002567F4">
        <w:t>kill</w:t>
      </w:r>
      <w:proofErr w:type="spellEnd"/>
      <w:r w:rsidRPr="002567F4">
        <w:t xml:space="preserve"> </w:t>
      </w:r>
      <w:proofErr w:type="spellStart"/>
      <w:r w:rsidRPr="002567F4">
        <w:t>chain</w:t>
      </w:r>
      <w:proofErr w:type="spellEnd"/>
      <w:r w:rsidRPr="002567F4">
        <w:t>) rekonstrukcija iš daugelio žurnalinių įrašų šaltinių;</w:t>
      </w:r>
    </w:p>
    <w:p w14:paraId="04B2D241" w14:textId="77777777" w:rsidR="009A3DA2" w:rsidRPr="002567F4" w:rsidRDefault="009A3DA2" w:rsidP="002567F4">
      <w:pPr>
        <w:numPr>
          <w:ilvl w:val="1"/>
          <w:numId w:val="1"/>
        </w:numPr>
        <w:tabs>
          <w:tab w:val="left" w:pos="993"/>
        </w:tabs>
        <w:spacing w:after="0" w:line="276" w:lineRule="auto"/>
        <w:jc w:val="both"/>
      </w:pPr>
      <w:r w:rsidRPr="002567F4">
        <w:t xml:space="preserve">Neautorizuotų sistemų ar vartotojų veiksmų loginį susiejimą su galimomis grėsmėmis (pvz., </w:t>
      </w:r>
      <w:proofErr w:type="spellStart"/>
      <w:r w:rsidRPr="002567F4">
        <w:t>lateral</w:t>
      </w:r>
      <w:proofErr w:type="spellEnd"/>
      <w:r w:rsidRPr="002567F4">
        <w:t xml:space="preserve"> </w:t>
      </w:r>
      <w:proofErr w:type="spellStart"/>
      <w:r w:rsidRPr="002567F4">
        <w:t>movement</w:t>
      </w:r>
      <w:proofErr w:type="spellEnd"/>
      <w:r w:rsidRPr="002567F4">
        <w:t>);</w:t>
      </w:r>
    </w:p>
    <w:p w14:paraId="5B38B219" w14:textId="77777777" w:rsidR="009A3DA2" w:rsidRPr="002567F4" w:rsidRDefault="009A3DA2" w:rsidP="002567F4">
      <w:pPr>
        <w:numPr>
          <w:ilvl w:val="1"/>
          <w:numId w:val="1"/>
        </w:numPr>
        <w:tabs>
          <w:tab w:val="left" w:pos="993"/>
        </w:tabs>
        <w:spacing w:after="0" w:line="276" w:lineRule="auto"/>
        <w:jc w:val="both"/>
      </w:pPr>
      <w:r w:rsidRPr="002567F4">
        <w:t>Laikinų paskyrų ar techninių naudotojų piktnaudžiavimo stebėsena ir analizė;</w:t>
      </w:r>
    </w:p>
    <w:p w14:paraId="2915428C" w14:textId="77777777" w:rsidR="009A3DA2" w:rsidRPr="002567F4" w:rsidRDefault="009A3DA2" w:rsidP="002567F4">
      <w:pPr>
        <w:numPr>
          <w:ilvl w:val="1"/>
          <w:numId w:val="1"/>
        </w:numPr>
        <w:tabs>
          <w:tab w:val="left" w:pos="993"/>
        </w:tabs>
        <w:spacing w:after="0" w:line="276" w:lineRule="auto"/>
        <w:jc w:val="both"/>
      </w:pPr>
      <w:r w:rsidRPr="002567F4">
        <w:t xml:space="preserve">Tikslinių (APT) atakų požymių aptikimas remiantis žurnalinių įrašų ir srauto duomenų koreliacija (angl. </w:t>
      </w:r>
      <w:proofErr w:type="spellStart"/>
      <w:r w:rsidRPr="002567F4">
        <w:t>blended</w:t>
      </w:r>
      <w:proofErr w:type="spellEnd"/>
      <w:r w:rsidRPr="002567F4">
        <w:t xml:space="preserve"> </w:t>
      </w:r>
      <w:proofErr w:type="spellStart"/>
      <w:r w:rsidRPr="002567F4">
        <w:t>detection</w:t>
      </w:r>
      <w:proofErr w:type="spellEnd"/>
      <w:r w:rsidRPr="002567F4">
        <w:t>).</w:t>
      </w:r>
    </w:p>
    <w:p w14:paraId="2CA242B8" w14:textId="77777777" w:rsidR="009A3DA2" w:rsidRPr="00EE6BC8" w:rsidRDefault="009A3DA2" w:rsidP="00EE6BC8">
      <w:pPr>
        <w:numPr>
          <w:ilvl w:val="0"/>
          <w:numId w:val="1"/>
        </w:numPr>
        <w:tabs>
          <w:tab w:val="left" w:pos="993"/>
        </w:tabs>
        <w:spacing w:after="0" w:line="276" w:lineRule="auto"/>
        <w:jc w:val="both"/>
      </w:pPr>
      <w:r w:rsidRPr="00EE6BC8">
        <w:t xml:space="preserve">XDR (angl. </w:t>
      </w:r>
      <w:proofErr w:type="spellStart"/>
      <w:r w:rsidRPr="00EE6BC8">
        <w:t>Extended</w:t>
      </w:r>
      <w:proofErr w:type="spellEnd"/>
      <w:r w:rsidRPr="00EE6BC8">
        <w:t xml:space="preserve"> </w:t>
      </w:r>
      <w:proofErr w:type="spellStart"/>
      <w:r w:rsidRPr="00EE6BC8">
        <w:t>Detection</w:t>
      </w:r>
      <w:proofErr w:type="spellEnd"/>
      <w:r w:rsidRPr="00EE6BC8">
        <w:t xml:space="preserve"> </w:t>
      </w:r>
      <w:proofErr w:type="spellStart"/>
      <w:r w:rsidRPr="00EE6BC8">
        <w:t>and</w:t>
      </w:r>
      <w:proofErr w:type="spellEnd"/>
      <w:r w:rsidRPr="00EE6BC8">
        <w:t xml:space="preserve"> </w:t>
      </w:r>
      <w:proofErr w:type="spellStart"/>
      <w:r w:rsidRPr="00EE6BC8">
        <w:t>Response</w:t>
      </w:r>
      <w:proofErr w:type="spellEnd"/>
      <w:r w:rsidRPr="00EE6BC8">
        <w:t>) įrankio saugumo analitikos ir užkardymo paslauga:</w:t>
      </w:r>
    </w:p>
    <w:p w14:paraId="67E65932" w14:textId="77777777" w:rsidR="009A3DA2" w:rsidRPr="00EE6BC8" w:rsidRDefault="009A3DA2" w:rsidP="00EE6BC8">
      <w:pPr>
        <w:numPr>
          <w:ilvl w:val="1"/>
          <w:numId w:val="1"/>
        </w:numPr>
        <w:tabs>
          <w:tab w:val="left" w:pos="993"/>
        </w:tabs>
        <w:spacing w:after="0" w:line="276" w:lineRule="auto"/>
        <w:jc w:val="both"/>
      </w:pPr>
      <w:r w:rsidRPr="00EE6BC8">
        <w:t>Užsakovo turimo XDR sprendimo generuojamų pranešimų analitika;</w:t>
      </w:r>
    </w:p>
    <w:p w14:paraId="0AF8B087" w14:textId="77777777" w:rsidR="009A3DA2" w:rsidRPr="00EE6BC8" w:rsidRDefault="009A3DA2" w:rsidP="00EE6BC8">
      <w:pPr>
        <w:numPr>
          <w:ilvl w:val="1"/>
          <w:numId w:val="1"/>
        </w:numPr>
        <w:tabs>
          <w:tab w:val="left" w:pos="993"/>
        </w:tabs>
        <w:spacing w:after="0" w:line="276" w:lineRule="auto"/>
        <w:jc w:val="both"/>
      </w:pPr>
      <w:r w:rsidRPr="00EE6BC8">
        <w:t>XDR sprendimo pateiktų atakos grandinių analizė;</w:t>
      </w:r>
    </w:p>
    <w:p w14:paraId="0198EAF6" w14:textId="77777777" w:rsidR="009A3DA2" w:rsidRPr="00EE6BC8" w:rsidRDefault="009A3DA2" w:rsidP="00EE6BC8">
      <w:pPr>
        <w:numPr>
          <w:ilvl w:val="1"/>
          <w:numId w:val="1"/>
        </w:numPr>
        <w:tabs>
          <w:tab w:val="left" w:pos="993"/>
        </w:tabs>
        <w:spacing w:after="0" w:line="276" w:lineRule="auto"/>
        <w:jc w:val="both"/>
      </w:pPr>
      <w:r w:rsidRPr="00EE6BC8">
        <w:t>Sprendimo taisyklių nustatymai ir pritaikymas prie Užsakovo infrastruktūros;</w:t>
      </w:r>
    </w:p>
    <w:p w14:paraId="627A9085" w14:textId="77777777" w:rsidR="009A3DA2" w:rsidRPr="00EE6BC8" w:rsidRDefault="009A3DA2" w:rsidP="00EE6BC8">
      <w:pPr>
        <w:numPr>
          <w:ilvl w:val="1"/>
          <w:numId w:val="1"/>
        </w:numPr>
        <w:tabs>
          <w:tab w:val="left" w:pos="993"/>
        </w:tabs>
        <w:spacing w:after="0" w:line="276" w:lineRule="auto"/>
        <w:jc w:val="both"/>
      </w:pPr>
      <w:r w:rsidRPr="00EE6BC8">
        <w:t>Sprendimo atnaujinimų priežiūra ir informavimas apie technines problemas;</w:t>
      </w:r>
    </w:p>
    <w:p w14:paraId="13071E27" w14:textId="77777777" w:rsidR="009A3DA2" w:rsidRPr="00EE6BC8" w:rsidRDefault="009A3DA2" w:rsidP="00EE6BC8">
      <w:pPr>
        <w:numPr>
          <w:ilvl w:val="1"/>
          <w:numId w:val="1"/>
        </w:numPr>
        <w:tabs>
          <w:tab w:val="left" w:pos="993"/>
        </w:tabs>
        <w:spacing w:after="0" w:line="276" w:lineRule="auto"/>
        <w:jc w:val="both"/>
      </w:pPr>
      <w:r w:rsidRPr="00EE6BC8">
        <w:t>Esminės informacijos integravimas į mėnesines ataskaitas.</w:t>
      </w:r>
    </w:p>
    <w:p w14:paraId="131C8953" w14:textId="77777777" w:rsidR="009A3DA2" w:rsidRPr="00EE6BC8" w:rsidRDefault="009A3DA2" w:rsidP="00EE6BC8">
      <w:pPr>
        <w:numPr>
          <w:ilvl w:val="0"/>
          <w:numId w:val="1"/>
        </w:numPr>
        <w:tabs>
          <w:tab w:val="left" w:pos="993"/>
        </w:tabs>
        <w:spacing w:after="0" w:line="276" w:lineRule="auto"/>
        <w:jc w:val="both"/>
      </w:pPr>
      <w:r w:rsidRPr="00EE6BC8">
        <w:t>Automatiniai pranešimai turi būti siunčiami el. paštu teikiami 24/7/365 pagal įjungtas taisykles, pavyzdžiui:</w:t>
      </w:r>
    </w:p>
    <w:p w14:paraId="48CCEFBF" w14:textId="77777777" w:rsidR="009A3DA2" w:rsidRPr="00EE6BC8" w:rsidRDefault="009A3DA2" w:rsidP="00EE6BC8">
      <w:pPr>
        <w:numPr>
          <w:ilvl w:val="1"/>
          <w:numId w:val="1"/>
        </w:numPr>
        <w:tabs>
          <w:tab w:val="left" w:pos="993"/>
        </w:tabs>
        <w:spacing w:after="0" w:line="276" w:lineRule="auto"/>
        <w:jc w:val="both"/>
      </w:pPr>
      <w:r w:rsidRPr="00EE6BC8">
        <w:t xml:space="preserve"> aptinkamas nebūdingas naudotojų elgesys ar administratorių piktnaudžiavimas;</w:t>
      </w:r>
    </w:p>
    <w:p w14:paraId="79164DDF" w14:textId="77777777" w:rsidR="009A3DA2" w:rsidRPr="00EE6BC8" w:rsidRDefault="009A3DA2" w:rsidP="00EE6BC8">
      <w:pPr>
        <w:numPr>
          <w:ilvl w:val="1"/>
          <w:numId w:val="1"/>
        </w:numPr>
        <w:tabs>
          <w:tab w:val="left" w:pos="993"/>
        </w:tabs>
        <w:spacing w:after="0" w:line="276" w:lineRule="auto"/>
        <w:jc w:val="both"/>
      </w:pPr>
      <w:r w:rsidRPr="00EE6BC8">
        <w:t xml:space="preserve"> sukuriami privilegijuotieji naudotojai;</w:t>
      </w:r>
    </w:p>
    <w:p w14:paraId="67B65BE5" w14:textId="77777777" w:rsidR="009A3DA2" w:rsidRPr="00EE6BC8" w:rsidRDefault="009A3DA2" w:rsidP="00EE6BC8">
      <w:pPr>
        <w:numPr>
          <w:ilvl w:val="1"/>
          <w:numId w:val="1"/>
        </w:numPr>
        <w:tabs>
          <w:tab w:val="left" w:pos="993"/>
        </w:tabs>
        <w:spacing w:after="0" w:line="276" w:lineRule="auto"/>
        <w:jc w:val="both"/>
      </w:pPr>
      <w:r w:rsidRPr="00EE6BC8">
        <w:t xml:space="preserve"> atliekami grupinės politikos pakeitimai;</w:t>
      </w:r>
    </w:p>
    <w:p w14:paraId="59F05202" w14:textId="77777777" w:rsidR="009A3DA2" w:rsidRPr="00EE6BC8" w:rsidRDefault="009A3DA2" w:rsidP="00EE6BC8">
      <w:pPr>
        <w:numPr>
          <w:ilvl w:val="1"/>
          <w:numId w:val="1"/>
        </w:numPr>
        <w:tabs>
          <w:tab w:val="left" w:pos="993"/>
        </w:tabs>
        <w:spacing w:after="0" w:line="276" w:lineRule="auto"/>
        <w:jc w:val="both"/>
      </w:pPr>
      <w:r w:rsidRPr="00EE6BC8">
        <w:lastRenderedPageBreak/>
        <w:t xml:space="preserve"> aptikus nepatvirtintą naudoti programinę įrangą;</w:t>
      </w:r>
    </w:p>
    <w:p w14:paraId="7386ED31" w14:textId="77777777" w:rsidR="009A3DA2" w:rsidRPr="00EE6BC8" w:rsidRDefault="009A3DA2" w:rsidP="00EE6BC8">
      <w:pPr>
        <w:numPr>
          <w:ilvl w:val="1"/>
          <w:numId w:val="1"/>
        </w:numPr>
        <w:tabs>
          <w:tab w:val="left" w:pos="993"/>
        </w:tabs>
        <w:spacing w:after="0" w:line="276" w:lineRule="auto"/>
        <w:jc w:val="both"/>
      </w:pPr>
      <w:r w:rsidRPr="00EE6BC8">
        <w:t xml:space="preserve"> įrangai komunikuojant su blogos reputacijos išoriniais šaltiniais.</w:t>
      </w:r>
    </w:p>
    <w:p w14:paraId="1A46622B" w14:textId="77777777" w:rsidR="009A3DA2" w:rsidRPr="00EE6BC8" w:rsidRDefault="009A3DA2" w:rsidP="00EE6BC8">
      <w:pPr>
        <w:numPr>
          <w:ilvl w:val="0"/>
          <w:numId w:val="1"/>
        </w:numPr>
        <w:tabs>
          <w:tab w:val="left" w:pos="993"/>
        </w:tabs>
        <w:spacing w:after="0" w:line="276" w:lineRule="auto"/>
        <w:jc w:val="both"/>
      </w:pPr>
      <w:r w:rsidRPr="00EE6BC8">
        <w:t xml:space="preserve"> Turi būti vykdoma tinklo srauto analizė (Incidentų identifikavimas kibernetinio saugumo analitikų turi būti vykdomas nuo 08.00 iki 17.00 val. darbo dienomis):</w:t>
      </w:r>
    </w:p>
    <w:p w14:paraId="1930DEB8" w14:textId="77777777" w:rsidR="009A3DA2" w:rsidRPr="00A7157A" w:rsidRDefault="009A3DA2" w:rsidP="00A7157A">
      <w:pPr>
        <w:numPr>
          <w:ilvl w:val="1"/>
          <w:numId w:val="1"/>
        </w:numPr>
        <w:tabs>
          <w:tab w:val="left" w:pos="993"/>
        </w:tabs>
        <w:spacing w:after="0" w:line="276" w:lineRule="auto"/>
        <w:jc w:val="both"/>
      </w:pPr>
      <w:r w:rsidRPr="002F2436">
        <w:rPr>
          <w:szCs w:val="24"/>
        </w:rPr>
        <w:t xml:space="preserve"> </w:t>
      </w:r>
      <w:r w:rsidRPr="00A7157A">
        <w:t>Tinklo srautas nukreipiamas naudojant „</w:t>
      </w:r>
      <w:proofErr w:type="spellStart"/>
      <w:r w:rsidRPr="00A7157A">
        <w:t>port</w:t>
      </w:r>
      <w:proofErr w:type="spellEnd"/>
      <w:r w:rsidRPr="00A7157A">
        <w:t xml:space="preserve"> </w:t>
      </w:r>
      <w:proofErr w:type="spellStart"/>
      <w:r w:rsidRPr="00A7157A">
        <w:t>mirroring</w:t>
      </w:r>
      <w:proofErr w:type="spellEnd"/>
      <w:r w:rsidRPr="00A7157A">
        <w:t>“ arba „</w:t>
      </w:r>
      <w:proofErr w:type="spellStart"/>
      <w:r w:rsidRPr="00A7157A">
        <w:t>network</w:t>
      </w:r>
      <w:proofErr w:type="spellEnd"/>
      <w:r w:rsidRPr="00A7157A">
        <w:t xml:space="preserve"> </w:t>
      </w:r>
      <w:proofErr w:type="spellStart"/>
      <w:r w:rsidRPr="00A7157A">
        <w:t>tap</w:t>
      </w:r>
      <w:proofErr w:type="spellEnd"/>
      <w:r w:rsidRPr="00A7157A">
        <w:t>“ technologijas.</w:t>
      </w:r>
    </w:p>
    <w:p w14:paraId="02DCFD2F" w14:textId="77777777" w:rsidR="009A3DA2" w:rsidRPr="00A7157A" w:rsidRDefault="009A3DA2" w:rsidP="00A7157A">
      <w:pPr>
        <w:numPr>
          <w:ilvl w:val="0"/>
          <w:numId w:val="1"/>
        </w:numPr>
        <w:tabs>
          <w:tab w:val="left" w:pos="993"/>
        </w:tabs>
        <w:spacing w:after="0" w:line="276" w:lineRule="auto"/>
        <w:jc w:val="both"/>
      </w:pPr>
      <w:r w:rsidRPr="00A7157A">
        <w:t xml:space="preserve"> Tinklo srauto analizės metu realiuoju laiku turi būti identifikuojama:</w:t>
      </w:r>
    </w:p>
    <w:p w14:paraId="72E99A5C" w14:textId="77777777" w:rsidR="009A3DA2" w:rsidRPr="00A7157A" w:rsidRDefault="009A3DA2" w:rsidP="00A7157A">
      <w:pPr>
        <w:numPr>
          <w:ilvl w:val="1"/>
          <w:numId w:val="1"/>
        </w:numPr>
        <w:tabs>
          <w:tab w:val="left" w:pos="993"/>
        </w:tabs>
        <w:spacing w:after="0" w:line="276" w:lineRule="auto"/>
        <w:jc w:val="both"/>
      </w:pPr>
      <w:r w:rsidRPr="002F2436">
        <w:rPr>
          <w:szCs w:val="24"/>
        </w:rPr>
        <w:t xml:space="preserve"> </w:t>
      </w:r>
      <w:r w:rsidRPr="00A7157A">
        <w:t>Neteisėta komunikacija su blogos reputacijos išorės šaltiniais;</w:t>
      </w:r>
    </w:p>
    <w:p w14:paraId="06D3B4A9" w14:textId="77777777" w:rsidR="009A3DA2" w:rsidRPr="00A7157A" w:rsidRDefault="009A3DA2" w:rsidP="00A7157A">
      <w:pPr>
        <w:numPr>
          <w:ilvl w:val="1"/>
          <w:numId w:val="1"/>
        </w:numPr>
        <w:tabs>
          <w:tab w:val="left" w:pos="993"/>
        </w:tabs>
        <w:spacing w:after="0" w:line="276" w:lineRule="auto"/>
        <w:jc w:val="both"/>
      </w:pPr>
      <w:r w:rsidRPr="00A7157A">
        <w:t xml:space="preserve"> vidinės komunikacijos grėsmės;</w:t>
      </w:r>
    </w:p>
    <w:p w14:paraId="02C67DE8" w14:textId="77777777" w:rsidR="009A3DA2" w:rsidRPr="00A7157A" w:rsidRDefault="009A3DA2" w:rsidP="00A7157A">
      <w:pPr>
        <w:numPr>
          <w:ilvl w:val="1"/>
          <w:numId w:val="1"/>
        </w:numPr>
        <w:tabs>
          <w:tab w:val="left" w:pos="993"/>
        </w:tabs>
        <w:spacing w:after="0" w:line="276" w:lineRule="auto"/>
        <w:jc w:val="both"/>
      </w:pPr>
      <w:r w:rsidRPr="00A7157A">
        <w:t xml:space="preserve"> DNS, SMTP, HTTP protokolų rizikos;</w:t>
      </w:r>
    </w:p>
    <w:p w14:paraId="13D8DDD6" w14:textId="77777777" w:rsidR="009A3DA2" w:rsidRPr="00A7157A" w:rsidRDefault="009A3DA2" w:rsidP="00A7157A">
      <w:pPr>
        <w:numPr>
          <w:ilvl w:val="1"/>
          <w:numId w:val="1"/>
        </w:numPr>
        <w:tabs>
          <w:tab w:val="left" w:pos="993"/>
        </w:tabs>
        <w:spacing w:after="0" w:line="276" w:lineRule="auto"/>
        <w:jc w:val="both"/>
      </w:pPr>
      <w:r w:rsidRPr="00A7157A">
        <w:t xml:space="preserve"> HTTPS srauto patikimumas pagrįstas sertifikatų ir IP adresų vertinimu;</w:t>
      </w:r>
    </w:p>
    <w:p w14:paraId="01C32933" w14:textId="77777777" w:rsidR="009A3DA2" w:rsidRPr="00A7157A" w:rsidRDefault="009A3DA2" w:rsidP="00A7157A">
      <w:pPr>
        <w:numPr>
          <w:ilvl w:val="1"/>
          <w:numId w:val="1"/>
        </w:numPr>
        <w:tabs>
          <w:tab w:val="left" w:pos="993"/>
        </w:tabs>
        <w:spacing w:after="0" w:line="276" w:lineRule="auto"/>
        <w:jc w:val="both"/>
      </w:pPr>
      <w:r w:rsidRPr="00A7157A">
        <w:t>Pateikiama vidinio tinklo įrenginių (tarnybinių stočių, kompiuterinių darbo vietų, potinklių ir kt.) išklotinė ir ataskaita pagal Užsakovo pageidaujamus kriterijus;</w:t>
      </w:r>
    </w:p>
    <w:p w14:paraId="37103476" w14:textId="77777777" w:rsidR="009A3DA2" w:rsidRPr="00A7157A" w:rsidRDefault="009A3DA2" w:rsidP="00A7157A">
      <w:pPr>
        <w:numPr>
          <w:ilvl w:val="1"/>
          <w:numId w:val="1"/>
        </w:numPr>
        <w:tabs>
          <w:tab w:val="left" w:pos="993"/>
        </w:tabs>
        <w:spacing w:after="0" w:line="276" w:lineRule="auto"/>
        <w:jc w:val="both"/>
      </w:pPr>
      <w:r w:rsidRPr="00A7157A">
        <w:t xml:space="preserve"> paslaugų trikdymo atakos (angl. DDOS);</w:t>
      </w:r>
    </w:p>
    <w:p w14:paraId="03B96FC9" w14:textId="77777777" w:rsidR="009A3DA2" w:rsidRPr="00A7157A" w:rsidRDefault="009A3DA2" w:rsidP="00A7157A">
      <w:pPr>
        <w:numPr>
          <w:ilvl w:val="1"/>
          <w:numId w:val="1"/>
        </w:numPr>
        <w:tabs>
          <w:tab w:val="left" w:pos="993"/>
        </w:tabs>
        <w:spacing w:after="0" w:line="276" w:lineRule="auto"/>
        <w:jc w:val="both"/>
      </w:pPr>
      <w:r w:rsidRPr="00A7157A">
        <w:t xml:space="preserve"> komunikacijos nuokrypiai nuo įprastos įrangos ar naudotojų veikos;</w:t>
      </w:r>
    </w:p>
    <w:p w14:paraId="7C021F1F" w14:textId="77777777" w:rsidR="009A3DA2" w:rsidRPr="00A7157A" w:rsidRDefault="009A3DA2" w:rsidP="00A7157A">
      <w:pPr>
        <w:numPr>
          <w:ilvl w:val="1"/>
          <w:numId w:val="1"/>
        </w:numPr>
        <w:tabs>
          <w:tab w:val="left" w:pos="993"/>
        </w:tabs>
        <w:spacing w:after="0" w:line="276" w:lineRule="auto"/>
        <w:jc w:val="both"/>
      </w:pPr>
      <w:r w:rsidRPr="00A7157A">
        <w:t xml:space="preserve"> neatnaujinta ir pažeidžiama programinė įranga, naudojanti komunikaciją su išoriniais šaltiniais ir debesijos paslaugomis;</w:t>
      </w:r>
    </w:p>
    <w:p w14:paraId="7870F5CC" w14:textId="77777777" w:rsidR="009A3DA2" w:rsidRPr="00A7157A" w:rsidRDefault="009A3DA2" w:rsidP="00A7157A">
      <w:pPr>
        <w:numPr>
          <w:ilvl w:val="1"/>
          <w:numId w:val="1"/>
        </w:numPr>
        <w:tabs>
          <w:tab w:val="left" w:pos="993"/>
        </w:tabs>
        <w:spacing w:after="0" w:line="276" w:lineRule="auto"/>
        <w:jc w:val="both"/>
      </w:pPr>
      <w:r w:rsidRPr="00A7157A">
        <w:t xml:space="preserve">Duomenų perdavimo per tinklą aptikimas ir jų analizė (angl. </w:t>
      </w:r>
      <w:proofErr w:type="spellStart"/>
      <w:r w:rsidRPr="00A7157A">
        <w:t>file</w:t>
      </w:r>
      <w:proofErr w:type="spellEnd"/>
      <w:r w:rsidRPr="00A7157A">
        <w:t xml:space="preserve"> </w:t>
      </w:r>
      <w:proofErr w:type="spellStart"/>
      <w:r w:rsidRPr="00A7157A">
        <w:t>extraction</w:t>
      </w:r>
      <w:proofErr w:type="spellEnd"/>
      <w:r w:rsidRPr="00A7157A">
        <w:t xml:space="preserve"> </w:t>
      </w:r>
      <w:proofErr w:type="spellStart"/>
      <w:r w:rsidRPr="00A7157A">
        <w:t>and</w:t>
      </w:r>
      <w:proofErr w:type="spellEnd"/>
      <w:r w:rsidRPr="00A7157A">
        <w:t xml:space="preserve"> </w:t>
      </w:r>
      <w:proofErr w:type="spellStart"/>
      <w:r w:rsidRPr="00A7157A">
        <w:t>analysis</w:t>
      </w:r>
      <w:proofErr w:type="spellEnd"/>
      <w:r w:rsidRPr="00A7157A">
        <w:t>), įskaitant kenkėjiškų duomenų identifikavimą;</w:t>
      </w:r>
    </w:p>
    <w:p w14:paraId="209297F6" w14:textId="77777777" w:rsidR="009A3DA2" w:rsidRPr="00A7157A" w:rsidRDefault="009A3DA2" w:rsidP="00A7157A">
      <w:pPr>
        <w:numPr>
          <w:ilvl w:val="1"/>
          <w:numId w:val="1"/>
        </w:numPr>
        <w:tabs>
          <w:tab w:val="left" w:pos="993"/>
        </w:tabs>
        <w:spacing w:after="0" w:line="276" w:lineRule="auto"/>
        <w:jc w:val="both"/>
      </w:pPr>
      <w:r w:rsidRPr="00A7157A">
        <w:t xml:space="preserve">Komunikacijos su </w:t>
      </w:r>
      <w:proofErr w:type="spellStart"/>
      <w:r w:rsidRPr="00A7157A">
        <w:t>Command</w:t>
      </w:r>
      <w:proofErr w:type="spellEnd"/>
      <w:r w:rsidRPr="00A7157A">
        <w:t xml:space="preserve"> </w:t>
      </w:r>
      <w:proofErr w:type="spellStart"/>
      <w:r w:rsidRPr="00A7157A">
        <w:t>and</w:t>
      </w:r>
      <w:proofErr w:type="spellEnd"/>
      <w:r w:rsidRPr="00A7157A">
        <w:t xml:space="preserve"> </w:t>
      </w:r>
      <w:proofErr w:type="spellStart"/>
      <w:r w:rsidRPr="00A7157A">
        <w:t>Control</w:t>
      </w:r>
      <w:proofErr w:type="spellEnd"/>
      <w:r w:rsidRPr="00A7157A">
        <w:t xml:space="preserve"> (C2) serveriais aptikimas pagal žinomus elgsenos modelius arba IOC (</w:t>
      </w:r>
      <w:proofErr w:type="spellStart"/>
      <w:r w:rsidRPr="00A7157A">
        <w:t>Indicators</w:t>
      </w:r>
      <w:proofErr w:type="spellEnd"/>
      <w:r w:rsidRPr="00A7157A">
        <w:t xml:space="preserve"> </w:t>
      </w:r>
      <w:proofErr w:type="spellStart"/>
      <w:r w:rsidRPr="00A7157A">
        <w:t>of</w:t>
      </w:r>
      <w:proofErr w:type="spellEnd"/>
      <w:r w:rsidRPr="00A7157A">
        <w:t xml:space="preserve"> </w:t>
      </w:r>
      <w:proofErr w:type="spellStart"/>
      <w:r w:rsidRPr="00A7157A">
        <w:t>Compromise</w:t>
      </w:r>
      <w:proofErr w:type="spellEnd"/>
      <w:r w:rsidRPr="00A7157A">
        <w:t>);</w:t>
      </w:r>
    </w:p>
    <w:p w14:paraId="32DC6DCB" w14:textId="77777777" w:rsidR="009A3DA2" w:rsidRPr="00A7157A" w:rsidRDefault="009A3DA2" w:rsidP="00A7157A">
      <w:pPr>
        <w:numPr>
          <w:ilvl w:val="1"/>
          <w:numId w:val="1"/>
        </w:numPr>
        <w:tabs>
          <w:tab w:val="left" w:pos="993"/>
        </w:tabs>
        <w:spacing w:after="0" w:line="276" w:lineRule="auto"/>
        <w:jc w:val="both"/>
      </w:pPr>
      <w:r w:rsidRPr="00A7157A">
        <w:t xml:space="preserve">Tinklo įrangos ar paslaugų skenavimo veiklos (angl. </w:t>
      </w:r>
      <w:proofErr w:type="spellStart"/>
      <w:r w:rsidRPr="00A7157A">
        <w:t>port</w:t>
      </w:r>
      <w:proofErr w:type="spellEnd"/>
      <w:r w:rsidRPr="00A7157A">
        <w:t xml:space="preserve"> </w:t>
      </w:r>
      <w:proofErr w:type="spellStart"/>
      <w:r w:rsidRPr="00A7157A">
        <w:t>scanning</w:t>
      </w:r>
      <w:proofErr w:type="spellEnd"/>
      <w:r w:rsidRPr="00A7157A">
        <w:t xml:space="preserve">, service </w:t>
      </w:r>
      <w:proofErr w:type="spellStart"/>
      <w:r w:rsidRPr="00A7157A">
        <w:t>enumeration</w:t>
      </w:r>
      <w:proofErr w:type="spellEnd"/>
      <w:r w:rsidRPr="00A7157A">
        <w:t>) aptikimas;</w:t>
      </w:r>
    </w:p>
    <w:p w14:paraId="4D6CCBC7" w14:textId="77777777" w:rsidR="009A3DA2" w:rsidRPr="00A7157A" w:rsidRDefault="009A3DA2" w:rsidP="00A7157A">
      <w:pPr>
        <w:numPr>
          <w:ilvl w:val="1"/>
          <w:numId w:val="1"/>
        </w:numPr>
        <w:tabs>
          <w:tab w:val="left" w:pos="993"/>
        </w:tabs>
        <w:spacing w:after="0" w:line="276" w:lineRule="auto"/>
        <w:jc w:val="both"/>
      </w:pPr>
      <w:r w:rsidRPr="00A7157A">
        <w:t>Neautorizuotos įrangos prisijungimas prie tinklo ir jos identifikacija (pvz., MAC/IP adresų anomalijos);</w:t>
      </w:r>
    </w:p>
    <w:p w14:paraId="61D272A0" w14:textId="77777777" w:rsidR="009A3DA2" w:rsidRPr="00A7157A" w:rsidRDefault="009A3DA2" w:rsidP="00A7157A">
      <w:pPr>
        <w:numPr>
          <w:ilvl w:val="1"/>
          <w:numId w:val="1"/>
        </w:numPr>
        <w:tabs>
          <w:tab w:val="left" w:pos="993"/>
        </w:tabs>
        <w:spacing w:after="0" w:line="276" w:lineRule="auto"/>
        <w:jc w:val="both"/>
      </w:pPr>
      <w:r w:rsidRPr="00A7157A">
        <w:t xml:space="preserve">Netipinių protokolų arba užmaskuoto srauto (angl. </w:t>
      </w:r>
      <w:proofErr w:type="spellStart"/>
      <w:r w:rsidRPr="00A7157A">
        <w:t>tunneling</w:t>
      </w:r>
      <w:proofErr w:type="spellEnd"/>
      <w:r w:rsidRPr="00A7157A">
        <w:t>) naudojimo aptikimas;</w:t>
      </w:r>
    </w:p>
    <w:p w14:paraId="61843C17" w14:textId="77777777" w:rsidR="009A3DA2" w:rsidRPr="00A7157A" w:rsidRDefault="009A3DA2" w:rsidP="00A7157A">
      <w:pPr>
        <w:numPr>
          <w:ilvl w:val="1"/>
          <w:numId w:val="1"/>
        </w:numPr>
        <w:tabs>
          <w:tab w:val="left" w:pos="993"/>
        </w:tabs>
        <w:spacing w:after="0" w:line="276" w:lineRule="auto"/>
        <w:jc w:val="both"/>
      </w:pPr>
      <w:r w:rsidRPr="00A7157A">
        <w:t>Prieigos prie jautrių sistemų ar paslaugų iš netipinių šaltinių ar laikų analizė;</w:t>
      </w:r>
    </w:p>
    <w:p w14:paraId="290221A3" w14:textId="77777777" w:rsidR="009A3DA2" w:rsidRPr="00A7157A" w:rsidRDefault="009A3DA2" w:rsidP="00A7157A">
      <w:pPr>
        <w:numPr>
          <w:ilvl w:val="1"/>
          <w:numId w:val="1"/>
        </w:numPr>
        <w:tabs>
          <w:tab w:val="left" w:pos="993"/>
        </w:tabs>
        <w:spacing w:after="0" w:line="276" w:lineRule="auto"/>
        <w:jc w:val="both"/>
      </w:pPr>
      <w:r w:rsidRPr="00A7157A">
        <w:t>Įtartinų prisijungimų bandymų (</w:t>
      </w:r>
      <w:proofErr w:type="spellStart"/>
      <w:r w:rsidRPr="00A7157A">
        <w:t>brute</w:t>
      </w:r>
      <w:proofErr w:type="spellEnd"/>
      <w:r w:rsidRPr="00A7157A">
        <w:t xml:space="preserve"> force, </w:t>
      </w:r>
      <w:proofErr w:type="spellStart"/>
      <w:r w:rsidRPr="00A7157A">
        <w:t>credential</w:t>
      </w:r>
      <w:proofErr w:type="spellEnd"/>
      <w:r w:rsidRPr="00A7157A">
        <w:t xml:space="preserve"> </w:t>
      </w:r>
      <w:proofErr w:type="spellStart"/>
      <w:r w:rsidRPr="00A7157A">
        <w:t>stuffing</w:t>
      </w:r>
      <w:proofErr w:type="spellEnd"/>
      <w:r w:rsidRPr="00A7157A">
        <w:t>) aptikimas;</w:t>
      </w:r>
    </w:p>
    <w:p w14:paraId="51D1378A" w14:textId="77777777" w:rsidR="009A3DA2" w:rsidRPr="00A7157A" w:rsidRDefault="009A3DA2" w:rsidP="00A7157A">
      <w:pPr>
        <w:numPr>
          <w:ilvl w:val="1"/>
          <w:numId w:val="1"/>
        </w:numPr>
        <w:tabs>
          <w:tab w:val="left" w:pos="993"/>
        </w:tabs>
        <w:spacing w:after="0" w:line="276" w:lineRule="auto"/>
        <w:jc w:val="both"/>
      </w:pPr>
      <w:r w:rsidRPr="00A7157A">
        <w:t>Automatinis incidentų klasifikavimas ir prioritetų nustatymas.</w:t>
      </w:r>
    </w:p>
    <w:p w14:paraId="624C945A" w14:textId="77777777" w:rsidR="009A3DA2" w:rsidRPr="00A7157A" w:rsidRDefault="009A3DA2" w:rsidP="00A7157A">
      <w:pPr>
        <w:numPr>
          <w:ilvl w:val="0"/>
          <w:numId w:val="1"/>
        </w:numPr>
        <w:tabs>
          <w:tab w:val="left" w:pos="993"/>
        </w:tabs>
        <w:spacing w:after="0" w:line="276" w:lineRule="auto"/>
        <w:jc w:val="both"/>
      </w:pPr>
      <w:r w:rsidRPr="00A7157A">
        <w:t>Grėsmių identifikavimas ir kita galima analitinė veikla:</w:t>
      </w:r>
    </w:p>
    <w:p w14:paraId="2EE43E20" w14:textId="77777777" w:rsidR="009A3DA2" w:rsidRPr="00A7157A" w:rsidRDefault="009A3DA2" w:rsidP="00A7157A">
      <w:pPr>
        <w:numPr>
          <w:ilvl w:val="1"/>
          <w:numId w:val="1"/>
        </w:numPr>
        <w:tabs>
          <w:tab w:val="left" w:pos="993"/>
        </w:tabs>
        <w:spacing w:after="0" w:line="276" w:lineRule="auto"/>
        <w:jc w:val="both"/>
      </w:pPr>
      <w:r w:rsidRPr="002F2436">
        <w:rPr>
          <w:szCs w:val="24"/>
        </w:rPr>
        <w:t xml:space="preserve"> </w:t>
      </w:r>
      <w:r w:rsidRPr="00A7157A">
        <w:t>nuodugnus duomenų vertinimas pagal kibernetinių grėsmių požymių duomenų bazę;</w:t>
      </w:r>
    </w:p>
    <w:p w14:paraId="05302E04" w14:textId="77777777" w:rsidR="009A3DA2" w:rsidRPr="00A7157A" w:rsidRDefault="009A3DA2" w:rsidP="00A7157A">
      <w:pPr>
        <w:numPr>
          <w:ilvl w:val="1"/>
          <w:numId w:val="1"/>
        </w:numPr>
        <w:tabs>
          <w:tab w:val="left" w:pos="993"/>
        </w:tabs>
        <w:spacing w:after="0" w:line="276" w:lineRule="auto"/>
        <w:jc w:val="both"/>
      </w:pPr>
      <w:r w:rsidRPr="00A7157A">
        <w:t xml:space="preserve"> turi būti galimybė rinkti ir išsaugoti duomenis PCAP formatu nuo 1 dienos  iki trijų mėnesių (pvz. incidentų tyrimui ir žalos nustatymui, skiriama bent 4 TB talpa);</w:t>
      </w:r>
    </w:p>
    <w:p w14:paraId="24620182" w14:textId="77777777" w:rsidR="009A3DA2" w:rsidRPr="00A7157A" w:rsidRDefault="009A3DA2" w:rsidP="00A7157A">
      <w:pPr>
        <w:numPr>
          <w:ilvl w:val="1"/>
          <w:numId w:val="1"/>
        </w:numPr>
        <w:tabs>
          <w:tab w:val="left" w:pos="993"/>
        </w:tabs>
        <w:spacing w:after="0" w:line="276" w:lineRule="auto"/>
        <w:jc w:val="both"/>
      </w:pPr>
      <w:r w:rsidRPr="00A7157A">
        <w:t xml:space="preserve"> automatizuoti pranešimai el. paštu apie kibernetinės grėsmes bei incidentus teikiami 24/7/365 pagal įjungtas taisykles;</w:t>
      </w:r>
    </w:p>
    <w:p w14:paraId="5EE09897" w14:textId="77777777" w:rsidR="009A3DA2" w:rsidRPr="00A7157A" w:rsidRDefault="009A3DA2" w:rsidP="00A7157A">
      <w:pPr>
        <w:numPr>
          <w:ilvl w:val="1"/>
          <w:numId w:val="1"/>
        </w:numPr>
        <w:tabs>
          <w:tab w:val="left" w:pos="993"/>
        </w:tabs>
        <w:spacing w:after="0" w:line="276" w:lineRule="auto"/>
        <w:jc w:val="both"/>
      </w:pPr>
      <w:r w:rsidRPr="00A7157A">
        <w:t xml:space="preserve"> statistinių duomenų mėnesiniai pranešimai ir aptarimas;</w:t>
      </w:r>
    </w:p>
    <w:p w14:paraId="694AB3D1" w14:textId="77777777" w:rsidR="009A3DA2" w:rsidRPr="00A7157A" w:rsidRDefault="009A3DA2" w:rsidP="00A7157A">
      <w:pPr>
        <w:numPr>
          <w:ilvl w:val="1"/>
          <w:numId w:val="1"/>
        </w:numPr>
        <w:tabs>
          <w:tab w:val="left" w:pos="993"/>
        </w:tabs>
        <w:spacing w:after="0" w:line="276" w:lineRule="auto"/>
        <w:jc w:val="both"/>
      </w:pPr>
      <w:r w:rsidRPr="00A7157A">
        <w:t xml:space="preserve"> Automatinis kibernetinių grėsmių požymių (IOC) koreliavimas su realiuoju laiku gaunamu srautu ir žurnaliniais įrašais (angl. </w:t>
      </w:r>
      <w:proofErr w:type="spellStart"/>
      <w:r w:rsidRPr="00A7157A">
        <w:t>log</w:t>
      </w:r>
      <w:proofErr w:type="spellEnd"/>
      <w:r w:rsidRPr="00A7157A">
        <w:t xml:space="preserve"> </w:t>
      </w:r>
      <w:proofErr w:type="spellStart"/>
      <w:r w:rsidRPr="00A7157A">
        <w:t>correlation</w:t>
      </w:r>
      <w:proofErr w:type="spellEnd"/>
      <w:r w:rsidRPr="00A7157A">
        <w:t>);</w:t>
      </w:r>
    </w:p>
    <w:p w14:paraId="71E14665" w14:textId="77777777" w:rsidR="009A3DA2" w:rsidRPr="00A7157A" w:rsidRDefault="009A3DA2" w:rsidP="00A7157A">
      <w:pPr>
        <w:numPr>
          <w:ilvl w:val="1"/>
          <w:numId w:val="1"/>
        </w:numPr>
        <w:tabs>
          <w:tab w:val="left" w:pos="993"/>
        </w:tabs>
        <w:spacing w:after="0" w:line="276" w:lineRule="auto"/>
        <w:jc w:val="both"/>
      </w:pPr>
      <w:r w:rsidRPr="00A7157A">
        <w:t xml:space="preserve"> Grėsmių klasifikavimas pagal CVE identifikatorius, MITRE ATT&amp;CK taksonomiją ar kitus standartus;</w:t>
      </w:r>
    </w:p>
    <w:p w14:paraId="6A5678FD" w14:textId="77777777" w:rsidR="009A3DA2" w:rsidRPr="00A7157A" w:rsidRDefault="009A3DA2" w:rsidP="00A7157A">
      <w:pPr>
        <w:numPr>
          <w:ilvl w:val="1"/>
          <w:numId w:val="1"/>
        </w:numPr>
        <w:tabs>
          <w:tab w:val="left" w:pos="993"/>
        </w:tabs>
        <w:spacing w:after="0" w:line="276" w:lineRule="auto"/>
        <w:jc w:val="both"/>
      </w:pPr>
      <w:r w:rsidRPr="00A7157A">
        <w:t xml:space="preserve"> Pajėgumas vykdyti retrospektyvinę analizę panaudojant PCAP, žurnalinių įrašų bei metaduomenų koreliaciją (angl. </w:t>
      </w:r>
      <w:proofErr w:type="spellStart"/>
      <w:r w:rsidRPr="00A7157A">
        <w:t>retrospective</w:t>
      </w:r>
      <w:proofErr w:type="spellEnd"/>
      <w:r w:rsidRPr="00A7157A">
        <w:t xml:space="preserve"> </w:t>
      </w:r>
      <w:proofErr w:type="spellStart"/>
      <w:r w:rsidRPr="00A7157A">
        <w:t>threat</w:t>
      </w:r>
      <w:proofErr w:type="spellEnd"/>
      <w:r w:rsidRPr="00A7157A">
        <w:t xml:space="preserve"> </w:t>
      </w:r>
      <w:proofErr w:type="spellStart"/>
      <w:r w:rsidRPr="00A7157A">
        <w:t>hunting</w:t>
      </w:r>
      <w:proofErr w:type="spellEnd"/>
      <w:r w:rsidRPr="00A7157A">
        <w:t>);</w:t>
      </w:r>
    </w:p>
    <w:p w14:paraId="126C7C1F" w14:textId="77777777" w:rsidR="009A3DA2" w:rsidRPr="00A7157A" w:rsidRDefault="009A3DA2" w:rsidP="00A7157A">
      <w:pPr>
        <w:numPr>
          <w:ilvl w:val="1"/>
          <w:numId w:val="1"/>
        </w:numPr>
        <w:tabs>
          <w:tab w:val="left" w:pos="993"/>
        </w:tabs>
        <w:spacing w:after="0" w:line="276" w:lineRule="auto"/>
        <w:jc w:val="both"/>
      </w:pPr>
      <w:r w:rsidRPr="00A7157A">
        <w:t xml:space="preserve"> Galimybė vykdyti paieškas pagal IOC (</w:t>
      </w:r>
      <w:proofErr w:type="spellStart"/>
      <w:r w:rsidRPr="00A7157A">
        <w:t>hash</w:t>
      </w:r>
      <w:proofErr w:type="spellEnd"/>
      <w:r w:rsidRPr="00A7157A">
        <w:t>, domenas, IP, URI) visame surinktame istoriniame duomenų rinkinyje;</w:t>
      </w:r>
    </w:p>
    <w:p w14:paraId="66E26E8D" w14:textId="10709C2E" w:rsidR="009A3DA2" w:rsidRPr="00A7157A" w:rsidRDefault="009A3DA2" w:rsidP="00A7157A">
      <w:pPr>
        <w:numPr>
          <w:ilvl w:val="1"/>
          <w:numId w:val="1"/>
        </w:numPr>
        <w:tabs>
          <w:tab w:val="left" w:pos="993"/>
        </w:tabs>
        <w:spacing w:after="0" w:line="276" w:lineRule="auto"/>
        <w:jc w:val="both"/>
      </w:pPr>
      <w:r w:rsidRPr="00A7157A">
        <w:t xml:space="preserve"> Galimybė naudoti užklausų kalbas (pvz., </w:t>
      </w:r>
      <w:proofErr w:type="spellStart"/>
      <w:r w:rsidRPr="00A7157A">
        <w:t>Splunk</w:t>
      </w:r>
      <w:proofErr w:type="spellEnd"/>
      <w:r w:rsidRPr="00A7157A">
        <w:t xml:space="preserve"> </w:t>
      </w:r>
      <w:proofErr w:type="spellStart"/>
      <w:r w:rsidRPr="00A7157A">
        <w:t>Search</w:t>
      </w:r>
      <w:proofErr w:type="spellEnd"/>
      <w:r w:rsidRPr="00A7157A">
        <w:t xml:space="preserve"> </w:t>
      </w:r>
      <w:proofErr w:type="spellStart"/>
      <w:r w:rsidRPr="00A7157A">
        <w:t>Processing</w:t>
      </w:r>
      <w:proofErr w:type="spellEnd"/>
      <w:r w:rsidRPr="00A7157A">
        <w:t xml:space="preserve"> </w:t>
      </w:r>
      <w:proofErr w:type="spellStart"/>
      <w:r w:rsidRPr="00A7157A">
        <w:t>Language</w:t>
      </w:r>
      <w:proofErr w:type="spellEnd"/>
      <w:r w:rsidRPr="00A7157A">
        <w:t xml:space="preserve"> – SPL, </w:t>
      </w:r>
      <w:proofErr w:type="spellStart"/>
      <w:r w:rsidRPr="00A7157A">
        <w:t>Ariel</w:t>
      </w:r>
      <w:proofErr w:type="spellEnd"/>
      <w:r w:rsidRPr="00A7157A">
        <w:t xml:space="preserve"> </w:t>
      </w:r>
      <w:proofErr w:type="spellStart"/>
      <w:r w:rsidRPr="00A7157A">
        <w:t>Query</w:t>
      </w:r>
      <w:proofErr w:type="spellEnd"/>
      <w:r w:rsidRPr="00A7157A">
        <w:t xml:space="preserve"> </w:t>
      </w:r>
      <w:proofErr w:type="spellStart"/>
      <w:r w:rsidRPr="00A7157A">
        <w:t>Language</w:t>
      </w:r>
      <w:proofErr w:type="spellEnd"/>
      <w:r w:rsidRPr="00A7157A">
        <w:t xml:space="preserve"> – AQL, Kusto </w:t>
      </w:r>
      <w:proofErr w:type="spellStart"/>
      <w:r w:rsidRPr="00A7157A">
        <w:t>Query</w:t>
      </w:r>
      <w:proofErr w:type="spellEnd"/>
      <w:r w:rsidRPr="00A7157A">
        <w:t xml:space="preserve"> </w:t>
      </w:r>
      <w:proofErr w:type="spellStart"/>
      <w:r w:rsidRPr="00A7157A">
        <w:t>Language</w:t>
      </w:r>
      <w:proofErr w:type="spellEnd"/>
      <w:r w:rsidRPr="00A7157A">
        <w:t xml:space="preserve"> – KQL, </w:t>
      </w:r>
      <w:proofErr w:type="spellStart"/>
      <w:r w:rsidRPr="00A7157A">
        <w:t>Kibana</w:t>
      </w:r>
      <w:proofErr w:type="spellEnd"/>
      <w:r w:rsidRPr="00A7157A">
        <w:t xml:space="preserve"> KQL, </w:t>
      </w:r>
      <w:proofErr w:type="spellStart"/>
      <w:r w:rsidRPr="00A7157A">
        <w:t>Elasticsearch</w:t>
      </w:r>
      <w:proofErr w:type="spellEnd"/>
      <w:r w:rsidRPr="00A7157A">
        <w:t xml:space="preserve"> DSL) siekiant analizuoti ir filtruoti didelius duomenų kiekius;</w:t>
      </w:r>
    </w:p>
    <w:p w14:paraId="17B80765" w14:textId="77777777" w:rsidR="009A3DA2" w:rsidRPr="00A7157A" w:rsidRDefault="009A3DA2" w:rsidP="00A7157A">
      <w:pPr>
        <w:numPr>
          <w:ilvl w:val="1"/>
          <w:numId w:val="1"/>
        </w:numPr>
        <w:tabs>
          <w:tab w:val="left" w:pos="993"/>
        </w:tabs>
        <w:spacing w:after="0" w:line="276" w:lineRule="auto"/>
        <w:jc w:val="both"/>
      </w:pPr>
      <w:r w:rsidRPr="00A7157A">
        <w:lastRenderedPageBreak/>
        <w:t xml:space="preserve"> Palaikoma grėsmių žvalgybos (</w:t>
      </w:r>
      <w:proofErr w:type="spellStart"/>
      <w:r w:rsidRPr="00A7157A">
        <w:t>Threat</w:t>
      </w:r>
      <w:proofErr w:type="spellEnd"/>
      <w:r w:rsidRPr="00A7157A">
        <w:t xml:space="preserve"> </w:t>
      </w:r>
      <w:proofErr w:type="spellStart"/>
      <w:r w:rsidRPr="00A7157A">
        <w:t>Intelligence</w:t>
      </w:r>
      <w:proofErr w:type="spellEnd"/>
      <w:r w:rsidRPr="00A7157A">
        <w:t xml:space="preserve">) integracija su išoriniais šaltiniais (pvz., MISP, </w:t>
      </w:r>
      <w:proofErr w:type="spellStart"/>
      <w:r w:rsidRPr="00A7157A">
        <w:t>AbuseIPDB</w:t>
      </w:r>
      <w:proofErr w:type="spellEnd"/>
      <w:r w:rsidRPr="00A7157A">
        <w:t xml:space="preserve">, </w:t>
      </w:r>
      <w:proofErr w:type="spellStart"/>
      <w:r w:rsidRPr="00A7157A">
        <w:t>AlienVault</w:t>
      </w:r>
      <w:proofErr w:type="spellEnd"/>
      <w:r w:rsidRPr="00A7157A">
        <w:t xml:space="preserve"> OTX ir kt.);</w:t>
      </w:r>
    </w:p>
    <w:p w14:paraId="0A005DF3" w14:textId="77777777" w:rsidR="009A3DA2" w:rsidRPr="00A7157A" w:rsidRDefault="009A3DA2" w:rsidP="00A7157A">
      <w:pPr>
        <w:numPr>
          <w:ilvl w:val="1"/>
          <w:numId w:val="1"/>
        </w:numPr>
        <w:tabs>
          <w:tab w:val="left" w:pos="993"/>
        </w:tabs>
        <w:spacing w:after="0" w:line="276" w:lineRule="auto"/>
        <w:jc w:val="both"/>
      </w:pPr>
      <w:r w:rsidRPr="00A7157A">
        <w:t xml:space="preserve"> Grėsmių medžioklės (</w:t>
      </w:r>
      <w:proofErr w:type="spellStart"/>
      <w:r w:rsidRPr="00A7157A">
        <w:t>Threat</w:t>
      </w:r>
      <w:proofErr w:type="spellEnd"/>
      <w:r w:rsidRPr="00A7157A">
        <w:t xml:space="preserve"> </w:t>
      </w:r>
      <w:proofErr w:type="spellStart"/>
      <w:r w:rsidRPr="00A7157A">
        <w:t>Hunting</w:t>
      </w:r>
      <w:proofErr w:type="spellEnd"/>
      <w:r w:rsidRPr="00A7157A">
        <w:t>) galimybės remiantis pasirenkamomis hipotezėmis, filtravimu ir koreliacija;</w:t>
      </w:r>
    </w:p>
    <w:p w14:paraId="4B20E5DB" w14:textId="77777777" w:rsidR="009A3DA2" w:rsidRPr="00A7157A" w:rsidRDefault="009A3DA2" w:rsidP="00A7157A">
      <w:pPr>
        <w:numPr>
          <w:ilvl w:val="1"/>
          <w:numId w:val="1"/>
        </w:numPr>
        <w:tabs>
          <w:tab w:val="left" w:pos="993"/>
        </w:tabs>
        <w:spacing w:after="0" w:line="276" w:lineRule="auto"/>
        <w:jc w:val="both"/>
      </w:pPr>
      <w:r w:rsidRPr="00A7157A">
        <w:t xml:space="preserve"> Automatinis įtartinos veiklos vizualizavimas ir įvykių sekų rekonstrukcija (pvz., laiko juostos, srautų grafai, </w:t>
      </w:r>
      <w:proofErr w:type="spellStart"/>
      <w:r w:rsidRPr="00A7157A">
        <w:t>pivot</w:t>
      </w:r>
      <w:proofErr w:type="spellEnd"/>
      <w:r w:rsidRPr="00A7157A">
        <w:t xml:space="preserve"> galimybės);</w:t>
      </w:r>
    </w:p>
    <w:p w14:paraId="481ECD56" w14:textId="77777777" w:rsidR="009A3DA2" w:rsidRPr="00A7157A" w:rsidRDefault="009A3DA2" w:rsidP="00A7157A">
      <w:pPr>
        <w:numPr>
          <w:ilvl w:val="1"/>
          <w:numId w:val="1"/>
        </w:numPr>
        <w:tabs>
          <w:tab w:val="left" w:pos="993"/>
        </w:tabs>
        <w:spacing w:after="0" w:line="276" w:lineRule="auto"/>
        <w:jc w:val="both"/>
      </w:pPr>
      <w:r w:rsidRPr="00A7157A">
        <w:t xml:space="preserve"> Galimybė naudoti pasirinktines taisykles (pvz., Sigma, YARA, </w:t>
      </w:r>
      <w:proofErr w:type="spellStart"/>
      <w:r w:rsidRPr="00A7157A">
        <w:t>Suricata</w:t>
      </w:r>
      <w:proofErr w:type="spellEnd"/>
      <w:r w:rsidRPr="00A7157A">
        <w:t>) grėsmių detekcijai ir analitikai tobulinti;</w:t>
      </w:r>
    </w:p>
    <w:p w14:paraId="60B840B8" w14:textId="77777777" w:rsidR="009A3DA2" w:rsidRPr="00A7157A" w:rsidRDefault="009A3DA2" w:rsidP="00A7157A">
      <w:pPr>
        <w:numPr>
          <w:ilvl w:val="1"/>
          <w:numId w:val="1"/>
        </w:numPr>
        <w:tabs>
          <w:tab w:val="left" w:pos="993"/>
        </w:tabs>
        <w:spacing w:after="0" w:line="276" w:lineRule="auto"/>
        <w:jc w:val="both"/>
      </w:pPr>
      <w:r w:rsidRPr="00A7157A">
        <w:t xml:space="preserve"> Vartotojo ar įrenginio elgsenos anomalijų nustatymas (UEBA);</w:t>
      </w:r>
    </w:p>
    <w:p w14:paraId="1797C2F0" w14:textId="77777777" w:rsidR="009A3DA2" w:rsidRPr="00A7157A" w:rsidRDefault="009A3DA2" w:rsidP="00A7157A">
      <w:pPr>
        <w:numPr>
          <w:ilvl w:val="1"/>
          <w:numId w:val="1"/>
        </w:numPr>
        <w:tabs>
          <w:tab w:val="left" w:pos="993"/>
        </w:tabs>
        <w:spacing w:after="0" w:line="276" w:lineRule="auto"/>
        <w:jc w:val="both"/>
      </w:pPr>
      <w:r w:rsidRPr="00A7157A">
        <w:t xml:space="preserve"> Galimybė vykdyti pasirinktinius duomenų eksportus tyrimams ar integracijoms su kitomis sistemomis (pvz., JSON, CSV, PDF ataskaitos).</w:t>
      </w:r>
    </w:p>
    <w:p w14:paraId="341E40D6" w14:textId="77777777" w:rsidR="009A3DA2" w:rsidRPr="00A7157A" w:rsidRDefault="009A3DA2" w:rsidP="00A7157A">
      <w:pPr>
        <w:numPr>
          <w:ilvl w:val="0"/>
          <w:numId w:val="1"/>
        </w:numPr>
        <w:tabs>
          <w:tab w:val="left" w:pos="993"/>
        </w:tabs>
        <w:spacing w:after="0" w:line="276" w:lineRule="auto"/>
        <w:jc w:val="both"/>
      </w:pPr>
      <w:r w:rsidRPr="002F2436">
        <w:rPr>
          <w:b/>
          <w:szCs w:val="24"/>
        </w:rPr>
        <w:t xml:space="preserve"> </w:t>
      </w:r>
      <w:r w:rsidRPr="00A7157A">
        <w:t>Turi būti vykdomas tinklų ir informacinių sistemų pažeidžiamumų aptikimas:</w:t>
      </w:r>
    </w:p>
    <w:p w14:paraId="07AA2ECF" w14:textId="77777777" w:rsidR="009A3DA2" w:rsidRPr="00A7157A" w:rsidRDefault="009A3DA2" w:rsidP="00A7157A">
      <w:pPr>
        <w:numPr>
          <w:ilvl w:val="1"/>
          <w:numId w:val="1"/>
        </w:numPr>
        <w:tabs>
          <w:tab w:val="left" w:pos="993"/>
        </w:tabs>
        <w:spacing w:after="0" w:line="276" w:lineRule="auto"/>
        <w:jc w:val="both"/>
      </w:pPr>
      <w:r w:rsidRPr="002F2436">
        <w:rPr>
          <w:szCs w:val="24"/>
        </w:rPr>
        <w:t xml:space="preserve"> </w:t>
      </w:r>
      <w:r w:rsidRPr="00A7157A">
        <w:t>Identifikuojami informacinių išteklių pažeidžiamumai, kurie galėtų būti išnaudoti vidinės atakos arba išorinio įsibrovimo atveju;</w:t>
      </w:r>
    </w:p>
    <w:p w14:paraId="26D25F3E" w14:textId="77777777" w:rsidR="009A3DA2" w:rsidRPr="00A7157A" w:rsidRDefault="009A3DA2" w:rsidP="00A7157A">
      <w:pPr>
        <w:numPr>
          <w:ilvl w:val="1"/>
          <w:numId w:val="1"/>
        </w:numPr>
        <w:tabs>
          <w:tab w:val="left" w:pos="993"/>
        </w:tabs>
        <w:spacing w:after="0" w:line="276" w:lineRule="auto"/>
        <w:jc w:val="both"/>
      </w:pPr>
      <w:r w:rsidRPr="00A7157A">
        <w:t xml:space="preserve"> Nustatomi pažeidžiamumai ir įvertinamas jų kritiškumas; </w:t>
      </w:r>
    </w:p>
    <w:p w14:paraId="6F9C8F28" w14:textId="77777777" w:rsidR="009A3DA2" w:rsidRPr="00A7157A" w:rsidRDefault="009A3DA2" w:rsidP="00A7157A">
      <w:pPr>
        <w:numPr>
          <w:ilvl w:val="1"/>
          <w:numId w:val="1"/>
        </w:numPr>
        <w:tabs>
          <w:tab w:val="left" w:pos="993"/>
        </w:tabs>
        <w:spacing w:after="0" w:line="276" w:lineRule="auto"/>
        <w:jc w:val="both"/>
      </w:pPr>
      <w:r w:rsidRPr="00A7157A">
        <w:t xml:space="preserve"> Reguliarus ekspertinis vertinimas, pokyčių analizė;</w:t>
      </w:r>
    </w:p>
    <w:p w14:paraId="642CF63A" w14:textId="669AE95F" w:rsidR="009A3DA2" w:rsidRPr="00A7157A" w:rsidRDefault="009A3DA2" w:rsidP="00A7157A">
      <w:pPr>
        <w:numPr>
          <w:ilvl w:val="1"/>
          <w:numId w:val="1"/>
        </w:numPr>
        <w:tabs>
          <w:tab w:val="left" w:pos="993"/>
        </w:tabs>
        <w:spacing w:after="0" w:line="276" w:lineRule="auto"/>
        <w:jc w:val="both"/>
      </w:pPr>
      <w:r w:rsidRPr="00A7157A">
        <w:t xml:space="preserve"> Pažeidžiamumų skenavimo pritaikymas infrastruktūrai (konfigūracijų nustatymas</w:t>
      </w:r>
      <w:r w:rsidR="00B821CF">
        <w:t xml:space="preserve">, </w:t>
      </w:r>
      <w:r w:rsidR="00B21C10">
        <w:t>W</w:t>
      </w:r>
      <w:r w:rsidR="00B821CF">
        <w:t>indows</w:t>
      </w:r>
      <w:r w:rsidR="00E01C1B">
        <w:t xml:space="preserve"> OS</w:t>
      </w:r>
      <w:r w:rsidR="00B821CF">
        <w:t xml:space="preserve">, </w:t>
      </w:r>
      <w:r w:rsidR="00B21C10">
        <w:t>L</w:t>
      </w:r>
      <w:r w:rsidR="00B821CF">
        <w:t>inux</w:t>
      </w:r>
      <w:r w:rsidR="00A47DD1">
        <w:t xml:space="preserve"> OS</w:t>
      </w:r>
      <w:r w:rsidR="00485CDC">
        <w:t>, tinklo įranga,</w:t>
      </w:r>
      <w:r w:rsidR="00A47DD1">
        <w:t xml:space="preserve"> aplikacijos</w:t>
      </w:r>
      <w:r w:rsidR="00485CDC">
        <w:t xml:space="preserve"> ir kita.</w:t>
      </w:r>
      <w:r w:rsidRPr="00A7157A">
        <w:t>);</w:t>
      </w:r>
    </w:p>
    <w:p w14:paraId="2BEF0349" w14:textId="77777777" w:rsidR="009A3DA2" w:rsidRPr="00A7157A" w:rsidRDefault="009A3DA2" w:rsidP="00A7157A">
      <w:pPr>
        <w:numPr>
          <w:ilvl w:val="1"/>
          <w:numId w:val="1"/>
        </w:numPr>
        <w:tabs>
          <w:tab w:val="left" w:pos="993"/>
        </w:tabs>
        <w:spacing w:after="0" w:line="276" w:lineRule="auto"/>
        <w:jc w:val="both"/>
      </w:pPr>
      <w:r w:rsidRPr="00A7157A">
        <w:t xml:space="preserve"> Rekomendacijos nustatytų pažeidžiamumų pašalinimui.</w:t>
      </w:r>
    </w:p>
    <w:p w14:paraId="0B5DD6CC" w14:textId="77777777" w:rsidR="009A3DA2" w:rsidRPr="00A7157A" w:rsidRDefault="009A3DA2" w:rsidP="00A7157A">
      <w:pPr>
        <w:numPr>
          <w:ilvl w:val="0"/>
          <w:numId w:val="1"/>
        </w:numPr>
        <w:tabs>
          <w:tab w:val="left" w:pos="993"/>
        </w:tabs>
        <w:spacing w:after="0" w:line="276" w:lineRule="auto"/>
        <w:jc w:val="both"/>
      </w:pPr>
      <w:r w:rsidRPr="00A7157A">
        <w:t>Esant faktiniam poreikiui (pagal perkančiosios organizacijos užsakymą) atlikti kibernetinio incidento nuodugnų tyrimą ir pateikti ataskaitą sutarties laikotarpiu.</w:t>
      </w:r>
    </w:p>
    <w:p w14:paraId="2A060A55" w14:textId="77777777" w:rsidR="009A3DA2" w:rsidRDefault="009A3DA2" w:rsidP="009A3DA2">
      <w:pPr>
        <w:rPr>
          <w:szCs w:val="24"/>
        </w:rPr>
      </w:pPr>
      <w:r>
        <w:rPr>
          <w:szCs w:val="24"/>
        </w:rPr>
        <w:br w:type="page"/>
      </w:r>
    </w:p>
    <w:p w14:paraId="44C71786" w14:textId="5F06D2C4" w:rsidR="009A3DA2" w:rsidRPr="00A7157A" w:rsidRDefault="009A3DA2" w:rsidP="00A7157A">
      <w:pPr>
        <w:numPr>
          <w:ilvl w:val="0"/>
          <w:numId w:val="1"/>
        </w:numPr>
        <w:tabs>
          <w:tab w:val="left" w:pos="993"/>
        </w:tabs>
        <w:spacing w:after="0" w:line="276" w:lineRule="auto"/>
        <w:jc w:val="both"/>
      </w:pPr>
      <w:r w:rsidRPr="009F3B47">
        <w:rPr>
          <w:b/>
          <w:szCs w:val="24"/>
        </w:rPr>
        <w:lastRenderedPageBreak/>
        <w:t xml:space="preserve"> </w:t>
      </w:r>
      <w:r w:rsidRPr="00A7157A">
        <w:t xml:space="preserve">Reakcijos </w:t>
      </w:r>
      <w:r w:rsidR="00E635AF" w:rsidRPr="00A7157A">
        <w:t>laik</w:t>
      </w:r>
      <w:r w:rsidR="00E635AF">
        <w:t>ai</w:t>
      </w:r>
      <w:r w:rsidR="00E635AF" w:rsidRPr="00A7157A">
        <w:t xml:space="preserve"> </w:t>
      </w:r>
      <w:r w:rsidR="00E635AF">
        <w:t>P</w:t>
      </w:r>
      <w:r w:rsidRPr="00A7157A">
        <w:t>aslaugai (SLA</w:t>
      </w:r>
      <w:r w:rsidRPr="00F5010E">
        <w:rPr>
          <w:vertAlign w:val="superscript"/>
        </w:rPr>
        <w:footnoteReference w:id="2"/>
      </w:r>
      <w:r w:rsidRPr="00A7157A">
        <w:t>)</w:t>
      </w:r>
      <w:r w:rsidR="00755502">
        <w:t xml:space="preserve"> nuo </w:t>
      </w:r>
      <w:r w:rsidR="00755502" w:rsidRPr="00EE6BC8">
        <w:t>08.00 iki 17.00 val. darbo dienomis</w:t>
      </w:r>
      <w:r w:rsidRPr="00A7157A">
        <w:t>:</w:t>
      </w:r>
    </w:p>
    <w:tbl>
      <w:tblPr>
        <w:tblStyle w:val="GridTable1Light"/>
        <w:tblW w:w="5000" w:type="pct"/>
        <w:tblLook w:val="04A0" w:firstRow="1" w:lastRow="0" w:firstColumn="1" w:lastColumn="0" w:noHBand="0" w:noVBand="1"/>
      </w:tblPr>
      <w:tblGrid>
        <w:gridCol w:w="2117"/>
        <w:gridCol w:w="700"/>
        <w:gridCol w:w="1234"/>
        <w:gridCol w:w="1091"/>
        <w:gridCol w:w="1286"/>
        <w:gridCol w:w="1125"/>
        <w:gridCol w:w="2416"/>
      </w:tblGrid>
      <w:tr w:rsidR="009A3DA2" w:rsidRPr="009F3B47" w14:paraId="1A4F46EF" w14:textId="77777777" w:rsidTr="004A4258">
        <w:trPr>
          <w:cnfStyle w:val="100000000000" w:firstRow="1" w:lastRow="0" w:firstColumn="0" w:lastColumn="0" w:oddVBand="0" w:evenVBand="0" w:oddHBand="0" w:evenHBand="0" w:firstRowFirstColumn="0" w:firstRowLastColumn="0" w:lastRowFirstColumn="0" w:lastRowLastColumn="0"/>
          <w:cantSplit/>
          <w:trHeight w:val="1801"/>
        </w:trPr>
        <w:tc>
          <w:tcPr>
            <w:cnfStyle w:val="001000000000" w:firstRow="0" w:lastRow="0" w:firstColumn="1" w:lastColumn="0" w:oddVBand="0" w:evenVBand="0" w:oddHBand="0" w:evenHBand="0" w:firstRowFirstColumn="0" w:firstRowLastColumn="0" w:lastRowFirstColumn="0" w:lastRowLastColumn="0"/>
            <w:tcW w:w="1062" w:type="pct"/>
            <w:shd w:val="clear" w:color="auto" w:fill="BFBFBF" w:themeFill="background1" w:themeFillShade="BF"/>
            <w:textDirection w:val="btLr"/>
            <w:vAlign w:val="center"/>
          </w:tcPr>
          <w:p w14:paraId="24DE55CF" w14:textId="77777777" w:rsidR="009A3DA2" w:rsidRPr="009F3B47" w:rsidRDefault="009A3DA2" w:rsidP="004A4258">
            <w:pPr>
              <w:ind w:left="113" w:right="113"/>
              <w:rPr>
                <w:rFonts w:eastAsia="MS Mincho"/>
                <w:b w:val="0"/>
                <w:bCs w:val="0"/>
                <w:sz w:val="20"/>
                <w:szCs w:val="20"/>
              </w:rPr>
            </w:pPr>
            <w:r w:rsidRPr="009F3B47">
              <w:rPr>
                <w:rFonts w:eastAsia="MS Mincho"/>
                <w:b w:val="0"/>
                <w:bCs w:val="0"/>
                <w:sz w:val="20"/>
                <w:szCs w:val="20"/>
              </w:rPr>
              <w:t>Informacijos apsikeitimo objektas</w:t>
            </w:r>
          </w:p>
        </w:tc>
        <w:tc>
          <w:tcPr>
            <w:tcW w:w="970" w:type="pct"/>
            <w:gridSpan w:val="2"/>
            <w:shd w:val="clear" w:color="auto" w:fill="BFBFBF" w:themeFill="background1" w:themeFillShade="BF"/>
            <w:textDirection w:val="btLr"/>
            <w:vAlign w:val="center"/>
          </w:tcPr>
          <w:p w14:paraId="008EAFC8" w14:textId="77777777" w:rsidR="009A3DA2" w:rsidRPr="009F3B47" w:rsidRDefault="009A3DA2" w:rsidP="004A4258">
            <w:pPr>
              <w:ind w:left="113" w:right="113"/>
              <w:cnfStyle w:val="100000000000" w:firstRow="1" w:lastRow="0" w:firstColumn="0" w:lastColumn="0" w:oddVBand="0" w:evenVBand="0" w:oddHBand="0" w:evenHBand="0" w:firstRowFirstColumn="0" w:firstRowLastColumn="0" w:lastRowFirstColumn="0" w:lastRowLastColumn="0"/>
              <w:rPr>
                <w:rFonts w:eastAsiaTheme="majorEastAsia"/>
                <w:sz w:val="20"/>
                <w:szCs w:val="20"/>
              </w:rPr>
            </w:pPr>
            <w:r w:rsidRPr="009F3B47">
              <w:rPr>
                <w:rFonts w:eastAsiaTheme="majorEastAsia"/>
                <w:b w:val="0"/>
                <w:bCs w:val="0"/>
                <w:sz w:val="20"/>
                <w:szCs w:val="20"/>
              </w:rPr>
              <w:t xml:space="preserve">Grėsmės kritiškumo apibūdinimas pagal naudojamos įrangos nustatymus </w:t>
            </w:r>
          </w:p>
        </w:tc>
        <w:tc>
          <w:tcPr>
            <w:tcW w:w="547" w:type="pct"/>
            <w:shd w:val="clear" w:color="auto" w:fill="BFBFBF" w:themeFill="background1" w:themeFillShade="BF"/>
            <w:textDirection w:val="btLr"/>
            <w:vAlign w:val="center"/>
          </w:tcPr>
          <w:p w14:paraId="7CFA4D5D" w14:textId="77777777" w:rsidR="009A3DA2" w:rsidRPr="009F3B47" w:rsidRDefault="009A3DA2" w:rsidP="004A4258">
            <w:pPr>
              <w:ind w:left="113" w:right="113"/>
              <w:cnfStyle w:val="100000000000" w:firstRow="1" w:lastRow="0" w:firstColumn="0" w:lastColumn="0" w:oddVBand="0" w:evenVBand="0" w:oddHBand="0" w:evenHBand="0" w:firstRowFirstColumn="0" w:firstRowLastColumn="0" w:lastRowFirstColumn="0" w:lastRowLastColumn="0"/>
              <w:rPr>
                <w:rFonts w:eastAsia="MS Mincho"/>
                <w:b w:val="0"/>
                <w:bCs w:val="0"/>
                <w:sz w:val="20"/>
                <w:szCs w:val="20"/>
              </w:rPr>
            </w:pPr>
            <w:r w:rsidRPr="009F3B47">
              <w:rPr>
                <w:rFonts w:eastAsiaTheme="majorEastAsia"/>
                <w:b w:val="0"/>
                <w:bCs w:val="0"/>
                <w:sz w:val="20"/>
                <w:szCs w:val="20"/>
              </w:rPr>
              <w:t xml:space="preserve">Identifikavimo laikas Time to </w:t>
            </w:r>
            <w:proofErr w:type="spellStart"/>
            <w:r w:rsidRPr="009F3B47">
              <w:rPr>
                <w:rFonts w:eastAsiaTheme="majorEastAsia"/>
                <w:b w:val="0"/>
                <w:bCs w:val="0"/>
                <w:sz w:val="20"/>
                <w:szCs w:val="20"/>
              </w:rPr>
              <w:t>detect</w:t>
            </w:r>
            <w:proofErr w:type="spellEnd"/>
            <w:r w:rsidRPr="009F3B47">
              <w:rPr>
                <w:rFonts w:eastAsiaTheme="majorEastAsia"/>
                <w:b w:val="0"/>
                <w:bCs w:val="0"/>
                <w:sz w:val="20"/>
                <w:szCs w:val="20"/>
              </w:rPr>
              <w:t xml:space="preserve"> (TTD)</w:t>
            </w:r>
          </w:p>
        </w:tc>
        <w:tc>
          <w:tcPr>
            <w:tcW w:w="645" w:type="pct"/>
            <w:shd w:val="clear" w:color="auto" w:fill="BFBFBF" w:themeFill="background1" w:themeFillShade="BF"/>
            <w:textDirection w:val="btLr"/>
            <w:vAlign w:val="center"/>
          </w:tcPr>
          <w:p w14:paraId="2976F474" w14:textId="77777777" w:rsidR="009A3DA2" w:rsidRPr="009F3B47" w:rsidRDefault="009A3DA2" w:rsidP="004A4258">
            <w:pPr>
              <w:ind w:left="113" w:right="113"/>
              <w:cnfStyle w:val="100000000000" w:firstRow="1" w:lastRow="0" w:firstColumn="0" w:lastColumn="0" w:oddVBand="0" w:evenVBand="0" w:oddHBand="0" w:evenHBand="0" w:firstRowFirstColumn="0" w:firstRowLastColumn="0" w:lastRowFirstColumn="0" w:lastRowLastColumn="0"/>
              <w:rPr>
                <w:rFonts w:eastAsiaTheme="majorEastAsia"/>
                <w:sz w:val="20"/>
                <w:szCs w:val="20"/>
              </w:rPr>
            </w:pPr>
            <w:r w:rsidRPr="009F3B47">
              <w:rPr>
                <w:rFonts w:eastAsiaTheme="majorEastAsia"/>
                <w:b w:val="0"/>
                <w:bCs w:val="0"/>
                <w:sz w:val="20"/>
                <w:szCs w:val="20"/>
              </w:rPr>
              <w:t>Pranešimo Užsakovui laikas</w:t>
            </w:r>
          </w:p>
          <w:p w14:paraId="538CDB55" w14:textId="77777777" w:rsidR="009A3DA2" w:rsidRPr="009F3B47" w:rsidRDefault="009A3DA2" w:rsidP="004A4258">
            <w:pPr>
              <w:ind w:left="113" w:right="113"/>
              <w:cnfStyle w:val="100000000000" w:firstRow="1" w:lastRow="0" w:firstColumn="0" w:lastColumn="0" w:oddVBand="0" w:evenVBand="0" w:oddHBand="0" w:evenHBand="0" w:firstRowFirstColumn="0" w:firstRowLastColumn="0" w:lastRowFirstColumn="0" w:lastRowLastColumn="0"/>
              <w:rPr>
                <w:rFonts w:eastAsia="MS Mincho"/>
                <w:b w:val="0"/>
                <w:bCs w:val="0"/>
                <w:sz w:val="20"/>
                <w:szCs w:val="20"/>
              </w:rPr>
            </w:pPr>
            <w:r w:rsidRPr="009F3B47">
              <w:rPr>
                <w:rFonts w:eastAsiaTheme="majorEastAsia"/>
                <w:b w:val="0"/>
                <w:bCs w:val="0"/>
                <w:sz w:val="20"/>
                <w:szCs w:val="20"/>
              </w:rPr>
              <w:t xml:space="preserve">Time to </w:t>
            </w:r>
            <w:proofErr w:type="spellStart"/>
            <w:r w:rsidRPr="009F3B47">
              <w:rPr>
                <w:rFonts w:eastAsiaTheme="majorEastAsia"/>
                <w:b w:val="0"/>
                <w:bCs w:val="0"/>
                <w:sz w:val="20"/>
                <w:szCs w:val="20"/>
              </w:rPr>
              <w:t>report</w:t>
            </w:r>
            <w:proofErr w:type="spellEnd"/>
            <w:r w:rsidRPr="009F3B47">
              <w:rPr>
                <w:rFonts w:eastAsiaTheme="majorEastAsia"/>
                <w:b w:val="0"/>
                <w:bCs w:val="0"/>
                <w:sz w:val="20"/>
                <w:szCs w:val="20"/>
              </w:rPr>
              <w:t xml:space="preserve"> to NOC (TTR)</w:t>
            </w:r>
          </w:p>
        </w:tc>
        <w:tc>
          <w:tcPr>
            <w:tcW w:w="564" w:type="pct"/>
            <w:shd w:val="clear" w:color="auto" w:fill="BFBFBF" w:themeFill="background1" w:themeFillShade="BF"/>
            <w:textDirection w:val="btLr"/>
            <w:vAlign w:val="center"/>
          </w:tcPr>
          <w:p w14:paraId="5DC739DF" w14:textId="77777777" w:rsidR="009A3DA2" w:rsidRPr="009F3B47" w:rsidRDefault="009A3DA2" w:rsidP="004A4258">
            <w:pPr>
              <w:ind w:left="113" w:right="113"/>
              <w:cnfStyle w:val="100000000000" w:firstRow="1" w:lastRow="0" w:firstColumn="0" w:lastColumn="0" w:oddVBand="0" w:evenVBand="0" w:oddHBand="0" w:evenHBand="0" w:firstRowFirstColumn="0" w:firstRowLastColumn="0" w:lastRowFirstColumn="0" w:lastRowLastColumn="0"/>
              <w:rPr>
                <w:rFonts w:eastAsia="MS Mincho"/>
                <w:b w:val="0"/>
                <w:bCs w:val="0"/>
                <w:sz w:val="20"/>
                <w:szCs w:val="20"/>
              </w:rPr>
            </w:pPr>
            <w:r w:rsidRPr="009F3B47">
              <w:rPr>
                <w:rFonts w:eastAsiaTheme="majorEastAsia"/>
                <w:b w:val="0"/>
                <w:bCs w:val="0"/>
                <w:sz w:val="20"/>
                <w:szCs w:val="20"/>
              </w:rPr>
              <w:t xml:space="preserve">Atitikimas sąlygoms Service </w:t>
            </w:r>
            <w:proofErr w:type="spellStart"/>
            <w:r w:rsidRPr="009F3B47">
              <w:rPr>
                <w:rFonts w:eastAsiaTheme="majorEastAsia"/>
                <w:b w:val="0"/>
                <w:bCs w:val="0"/>
                <w:sz w:val="20"/>
                <w:szCs w:val="20"/>
              </w:rPr>
              <w:t>level</w:t>
            </w:r>
            <w:proofErr w:type="spellEnd"/>
            <w:r w:rsidRPr="009F3B47">
              <w:rPr>
                <w:rFonts w:eastAsiaTheme="majorEastAsia"/>
                <w:b w:val="0"/>
                <w:bCs w:val="0"/>
                <w:sz w:val="20"/>
                <w:szCs w:val="20"/>
              </w:rPr>
              <w:t xml:space="preserve"> </w:t>
            </w:r>
            <w:proofErr w:type="spellStart"/>
            <w:r w:rsidRPr="009F3B47">
              <w:rPr>
                <w:rFonts w:eastAsiaTheme="majorEastAsia"/>
                <w:b w:val="0"/>
                <w:bCs w:val="0"/>
                <w:sz w:val="20"/>
                <w:szCs w:val="20"/>
              </w:rPr>
              <w:t>target</w:t>
            </w:r>
            <w:proofErr w:type="spellEnd"/>
            <w:r w:rsidRPr="009F3B47">
              <w:rPr>
                <w:rFonts w:eastAsiaTheme="majorEastAsia"/>
                <w:b w:val="0"/>
                <w:bCs w:val="0"/>
                <w:sz w:val="20"/>
                <w:szCs w:val="20"/>
              </w:rPr>
              <w:t xml:space="preserve"> (SLT)</w:t>
            </w:r>
          </w:p>
        </w:tc>
        <w:tc>
          <w:tcPr>
            <w:tcW w:w="1212" w:type="pct"/>
            <w:shd w:val="clear" w:color="auto" w:fill="BFBFBF" w:themeFill="background1" w:themeFillShade="BF"/>
            <w:textDirection w:val="btLr"/>
            <w:vAlign w:val="center"/>
          </w:tcPr>
          <w:p w14:paraId="3F0412BA" w14:textId="77777777" w:rsidR="009A3DA2" w:rsidRPr="009F3B47" w:rsidRDefault="009A3DA2" w:rsidP="004A4258">
            <w:pPr>
              <w:ind w:left="113" w:right="113"/>
              <w:cnfStyle w:val="100000000000" w:firstRow="1" w:lastRow="0" w:firstColumn="0" w:lastColumn="0" w:oddVBand="0" w:evenVBand="0" w:oddHBand="0" w:evenHBand="0" w:firstRowFirstColumn="0" w:firstRowLastColumn="0" w:lastRowFirstColumn="0" w:lastRowLastColumn="0"/>
              <w:rPr>
                <w:rFonts w:eastAsia="MS Mincho"/>
                <w:b w:val="0"/>
                <w:bCs w:val="0"/>
                <w:sz w:val="20"/>
                <w:szCs w:val="20"/>
              </w:rPr>
            </w:pPr>
            <w:r w:rsidRPr="009F3B47">
              <w:rPr>
                <w:rFonts w:eastAsia="MS Mincho"/>
                <w:b w:val="0"/>
                <w:bCs w:val="0"/>
                <w:sz w:val="20"/>
                <w:szCs w:val="20"/>
              </w:rPr>
              <w:t>Komunikacijos kanalas</w:t>
            </w:r>
          </w:p>
        </w:tc>
      </w:tr>
      <w:tr w:rsidR="009A3DA2" w:rsidRPr="009F3B47" w14:paraId="40637896" w14:textId="77777777" w:rsidTr="004A4258">
        <w:trPr>
          <w:trHeight w:val="1349"/>
        </w:trPr>
        <w:tc>
          <w:tcPr>
            <w:cnfStyle w:val="001000000000" w:firstRow="0" w:lastRow="0" w:firstColumn="1" w:lastColumn="0" w:oddVBand="0" w:evenVBand="0" w:oddHBand="0" w:evenHBand="0" w:firstRowFirstColumn="0" w:firstRowLastColumn="0" w:lastRowFirstColumn="0" w:lastRowLastColumn="0"/>
            <w:tcW w:w="1062" w:type="pct"/>
            <w:vMerge w:val="restart"/>
          </w:tcPr>
          <w:p w14:paraId="6E60FEBC" w14:textId="77777777" w:rsidR="009A3DA2" w:rsidRPr="009F3B47" w:rsidRDefault="009A3DA2" w:rsidP="004A4258">
            <w:pPr>
              <w:rPr>
                <w:rFonts w:eastAsia="MS Mincho"/>
                <w:b w:val="0"/>
                <w:bCs w:val="0"/>
                <w:sz w:val="20"/>
                <w:szCs w:val="20"/>
              </w:rPr>
            </w:pPr>
            <w:r w:rsidRPr="009F3B47">
              <w:rPr>
                <w:rFonts w:eastAsia="MS Mincho"/>
                <w:b w:val="0"/>
                <w:bCs w:val="0"/>
                <w:sz w:val="20"/>
                <w:szCs w:val="20"/>
              </w:rPr>
              <w:t>Nustatomi pažeidžiamumai ar identifikuojamos rizikos/grėsmės, kurias būtina nedelsiant spręsti ir imtis konkrečių veiksmų</w:t>
            </w:r>
          </w:p>
          <w:p w14:paraId="1A19702E" w14:textId="77777777" w:rsidR="009A3DA2" w:rsidRPr="009F3B47" w:rsidRDefault="009A3DA2" w:rsidP="004A4258">
            <w:pPr>
              <w:rPr>
                <w:rFonts w:eastAsia="MS Mincho"/>
                <w:b w:val="0"/>
                <w:bCs w:val="0"/>
                <w:sz w:val="20"/>
                <w:szCs w:val="20"/>
              </w:rPr>
            </w:pPr>
          </w:p>
          <w:p w14:paraId="5CF14E2E" w14:textId="77777777" w:rsidR="009A3DA2" w:rsidRPr="009F3B47" w:rsidRDefault="009A3DA2" w:rsidP="004A4258">
            <w:pPr>
              <w:rPr>
                <w:rFonts w:eastAsia="MS Mincho"/>
                <w:b w:val="0"/>
                <w:bCs w:val="0"/>
                <w:sz w:val="20"/>
                <w:szCs w:val="20"/>
              </w:rPr>
            </w:pPr>
            <w:r w:rsidRPr="009F3B47">
              <w:rPr>
                <w:rFonts w:eastAsia="MS Mincho"/>
                <w:b w:val="0"/>
                <w:bCs w:val="0"/>
                <w:sz w:val="20"/>
                <w:szCs w:val="20"/>
              </w:rPr>
              <w:t>(angl.</w:t>
            </w:r>
            <w:r w:rsidRPr="009F3B47">
              <w:rPr>
                <w:b w:val="0"/>
                <w:bCs w:val="0"/>
                <w:sz w:val="20"/>
                <w:szCs w:val="20"/>
              </w:rPr>
              <w:t xml:space="preserve"> </w:t>
            </w:r>
            <w:proofErr w:type="spellStart"/>
            <w:r w:rsidRPr="009F3B47">
              <w:rPr>
                <w:b w:val="0"/>
                <w:bCs w:val="0"/>
                <w:i/>
                <w:iCs/>
                <w:sz w:val="20"/>
                <w:szCs w:val="20"/>
              </w:rPr>
              <w:t>security</w:t>
            </w:r>
            <w:proofErr w:type="spellEnd"/>
            <w:r w:rsidRPr="009F3B47">
              <w:rPr>
                <w:b w:val="0"/>
                <w:bCs w:val="0"/>
                <w:i/>
                <w:iCs/>
                <w:sz w:val="20"/>
                <w:szCs w:val="20"/>
              </w:rPr>
              <w:t xml:space="preserve"> </w:t>
            </w:r>
            <w:proofErr w:type="spellStart"/>
            <w:r w:rsidRPr="009F3B47">
              <w:rPr>
                <w:b w:val="0"/>
                <w:bCs w:val="0"/>
                <w:i/>
                <w:iCs/>
                <w:sz w:val="20"/>
                <w:szCs w:val="20"/>
              </w:rPr>
              <w:t>monitoring</w:t>
            </w:r>
            <w:proofErr w:type="spellEnd"/>
            <w:r w:rsidRPr="009F3B47">
              <w:rPr>
                <w:b w:val="0"/>
                <w:bCs w:val="0"/>
                <w:i/>
                <w:iCs/>
                <w:sz w:val="20"/>
                <w:szCs w:val="20"/>
              </w:rPr>
              <w:t xml:space="preserve"> </w:t>
            </w:r>
            <w:proofErr w:type="spellStart"/>
            <w:r w:rsidRPr="009F3B47">
              <w:rPr>
                <w:b w:val="0"/>
                <w:bCs w:val="0"/>
                <w:i/>
                <w:iCs/>
                <w:sz w:val="20"/>
                <w:szCs w:val="20"/>
              </w:rPr>
              <w:t>and</w:t>
            </w:r>
            <w:proofErr w:type="spellEnd"/>
            <w:r w:rsidRPr="009F3B47">
              <w:rPr>
                <w:b w:val="0"/>
                <w:bCs w:val="0"/>
                <w:i/>
                <w:iCs/>
                <w:sz w:val="20"/>
                <w:szCs w:val="20"/>
              </w:rPr>
              <w:t xml:space="preserve"> </w:t>
            </w:r>
            <w:proofErr w:type="spellStart"/>
            <w:r w:rsidRPr="009F3B47">
              <w:rPr>
                <w:b w:val="0"/>
                <w:bCs w:val="0"/>
                <w:i/>
                <w:iCs/>
                <w:sz w:val="20"/>
                <w:szCs w:val="20"/>
              </w:rPr>
              <w:t>automated</w:t>
            </w:r>
            <w:proofErr w:type="spellEnd"/>
            <w:r w:rsidRPr="009F3B47">
              <w:rPr>
                <w:b w:val="0"/>
                <w:bCs w:val="0"/>
                <w:i/>
                <w:iCs/>
                <w:sz w:val="20"/>
                <w:szCs w:val="20"/>
              </w:rPr>
              <w:t xml:space="preserve"> </w:t>
            </w:r>
            <w:proofErr w:type="spellStart"/>
            <w:r w:rsidRPr="009F3B47">
              <w:rPr>
                <w:b w:val="0"/>
                <w:bCs w:val="0"/>
                <w:i/>
                <w:iCs/>
                <w:sz w:val="20"/>
                <w:szCs w:val="20"/>
              </w:rPr>
              <w:t>alerting</w:t>
            </w:r>
            <w:proofErr w:type="spellEnd"/>
            <w:r w:rsidRPr="009F3B47">
              <w:rPr>
                <w:b w:val="0"/>
                <w:bCs w:val="0"/>
                <w:i/>
                <w:iCs/>
                <w:sz w:val="20"/>
                <w:szCs w:val="20"/>
              </w:rPr>
              <w:t xml:space="preserve"> </w:t>
            </w:r>
            <w:proofErr w:type="spellStart"/>
            <w:r w:rsidRPr="009F3B47">
              <w:rPr>
                <w:b w:val="0"/>
                <w:bCs w:val="0"/>
                <w:i/>
                <w:iCs/>
                <w:sz w:val="20"/>
                <w:szCs w:val="20"/>
              </w:rPr>
              <w:t>for</w:t>
            </w:r>
            <w:proofErr w:type="spellEnd"/>
            <w:r w:rsidRPr="009F3B47">
              <w:rPr>
                <w:b w:val="0"/>
                <w:bCs w:val="0"/>
                <w:i/>
                <w:iCs/>
                <w:sz w:val="20"/>
                <w:szCs w:val="20"/>
              </w:rPr>
              <w:t xml:space="preserve"> </w:t>
            </w:r>
            <w:proofErr w:type="spellStart"/>
            <w:r w:rsidRPr="009F3B47">
              <w:rPr>
                <w:b w:val="0"/>
                <w:bCs w:val="0"/>
                <w:i/>
                <w:iCs/>
                <w:sz w:val="20"/>
                <w:szCs w:val="20"/>
              </w:rPr>
              <w:t>high</w:t>
            </w:r>
            <w:proofErr w:type="spellEnd"/>
            <w:r w:rsidRPr="009F3B47">
              <w:rPr>
                <w:b w:val="0"/>
                <w:bCs w:val="0"/>
                <w:i/>
                <w:iCs/>
                <w:sz w:val="20"/>
                <w:szCs w:val="20"/>
              </w:rPr>
              <w:t xml:space="preserve"> </w:t>
            </w:r>
            <w:proofErr w:type="spellStart"/>
            <w:r w:rsidRPr="009F3B47">
              <w:rPr>
                <w:b w:val="0"/>
                <w:bCs w:val="0"/>
                <w:i/>
                <w:iCs/>
                <w:sz w:val="20"/>
                <w:szCs w:val="20"/>
              </w:rPr>
              <w:t>severity</w:t>
            </w:r>
            <w:proofErr w:type="spellEnd"/>
            <w:r w:rsidRPr="009F3B47">
              <w:rPr>
                <w:b w:val="0"/>
                <w:bCs w:val="0"/>
                <w:i/>
                <w:iCs/>
                <w:sz w:val="20"/>
                <w:szCs w:val="20"/>
              </w:rPr>
              <w:t xml:space="preserve"> </w:t>
            </w:r>
            <w:proofErr w:type="spellStart"/>
            <w:r w:rsidRPr="009F3B47">
              <w:rPr>
                <w:b w:val="0"/>
                <w:bCs w:val="0"/>
                <w:i/>
                <w:iCs/>
                <w:sz w:val="20"/>
                <w:szCs w:val="20"/>
              </w:rPr>
              <w:t>alerts</w:t>
            </w:r>
            <w:proofErr w:type="spellEnd"/>
            <w:r w:rsidRPr="009F3B47">
              <w:rPr>
                <w:b w:val="0"/>
                <w:bCs w:val="0"/>
                <w:sz w:val="20"/>
                <w:szCs w:val="20"/>
              </w:rPr>
              <w:t>)</w:t>
            </w:r>
          </w:p>
        </w:tc>
        <w:tc>
          <w:tcPr>
            <w:tcW w:w="351" w:type="pct"/>
            <w:tcBorders>
              <w:bottom w:val="single" w:sz="4" w:space="0" w:color="auto"/>
            </w:tcBorders>
            <w:vAlign w:val="center"/>
          </w:tcPr>
          <w:p w14:paraId="305120C4" w14:textId="77777777" w:rsidR="009A3DA2" w:rsidRPr="009F3B47" w:rsidRDefault="009A3DA2" w:rsidP="004A4258">
            <w:pPr>
              <w:cnfStyle w:val="000000000000" w:firstRow="0" w:lastRow="0" w:firstColumn="0" w:lastColumn="0" w:oddVBand="0" w:evenVBand="0" w:oddHBand="0" w:evenHBand="0" w:firstRowFirstColumn="0" w:firstRowLastColumn="0" w:lastRowFirstColumn="0" w:lastRowLastColumn="0"/>
              <w:rPr>
                <w:rFonts w:eastAsia="MS Mincho"/>
                <w:sz w:val="20"/>
                <w:szCs w:val="20"/>
              </w:rPr>
            </w:pPr>
            <w:r w:rsidRPr="009F3B47">
              <w:rPr>
                <w:rFonts w:eastAsiaTheme="majorEastAsia"/>
                <w:sz w:val="20"/>
                <w:szCs w:val="20"/>
              </w:rPr>
              <w:t xml:space="preserve"> &gt;=</w:t>
            </w:r>
            <w:r>
              <w:rPr>
                <w:rFonts w:eastAsiaTheme="majorEastAsia"/>
                <w:sz w:val="20"/>
                <w:szCs w:val="20"/>
              </w:rPr>
              <w:t>8</w:t>
            </w:r>
          </w:p>
        </w:tc>
        <w:tc>
          <w:tcPr>
            <w:tcW w:w="619" w:type="pct"/>
            <w:tcBorders>
              <w:bottom w:val="single" w:sz="4" w:space="0" w:color="auto"/>
            </w:tcBorders>
            <w:vAlign w:val="center"/>
          </w:tcPr>
          <w:p w14:paraId="3362C1D1" w14:textId="77777777" w:rsidR="009A3DA2" w:rsidRPr="009F3B47" w:rsidRDefault="009A3DA2" w:rsidP="004A4258">
            <w:pPr>
              <w:cnfStyle w:val="000000000000" w:firstRow="0" w:lastRow="0" w:firstColumn="0" w:lastColumn="0" w:oddVBand="0" w:evenVBand="0" w:oddHBand="0" w:evenHBand="0" w:firstRowFirstColumn="0" w:firstRowLastColumn="0" w:lastRowFirstColumn="0" w:lastRowLastColumn="0"/>
              <w:rPr>
                <w:rFonts w:eastAsia="MS Mincho"/>
                <w:sz w:val="20"/>
                <w:szCs w:val="20"/>
              </w:rPr>
            </w:pPr>
            <w:r w:rsidRPr="009F3B47">
              <w:rPr>
                <w:rFonts w:eastAsiaTheme="majorEastAsia"/>
                <w:sz w:val="20"/>
                <w:szCs w:val="20"/>
              </w:rPr>
              <w:t>Kritinis arba Aukštas</w:t>
            </w:r>
          </w:p>
        </w:tc>
        <w:tc>
          <w:tcPr>
            <w:tcW w:w="547" w:type="pct"/>
            <w:tcBorders>
              <w:bottom w:val="single" w:sz="4" w:space="0" w:color="auto"/>
            </w:tcBorders>
            <w:vAlign w:val="center"/>
          </w:tcPr>
          <w:p w14:paraId="6EB234C2" w14:textId="7C777710" w:rsidR="009A3DA2" w:rsidRPr="009F3B47" w:rsidRDefault="009A3DA2" w:rsidP="004A4258">
            <w:pPr>
              <w:cnfStyle w:val="000000000000" w:firstRow="0" w:lastRow="0" w:firstColumn="0" w:lastColumn="0" w:oddVBand="0" w:evenVBand="0" w:oddHBand="0" w:evenHBand="0" w:firstRowFirstColumn="0" w:firstRowLastColumn="0" w:lastRowFirstColumn="0" w:lastRowLastColumn="0"/>
              <w:rPr>
                <w:rFonts w:eastAsia="MS Mincho"/>
                <w:sz w:val="20"/>
                <w:szCs w:val="20"/>
              </w:rPr>
            </w:pPr>
            <w:r>
              <w:rPr>
                <w:rFonts w:eastAsiaTheme="majorEastAsia"/>
                <w:sz w:val="20"/>
                <w:szCs w:val="20"/>
              </w:rPr>
              <w:t>1</w:t>
            </w:r>
            <w:r w:rsidRPr="009F3B47">
              <w:rPr>
                <w:rFonts w:eastAsiaTheme="majorEastAsia"/>
                <w:sz w:val="20"/>
                <w:szCs w:val="20"/>
              </w:rPr>
              <w:t xml:space="preserve">  val.</w:t>
            </w:r>
          </w:p>
        </w:tc>
        <w:tc>
          <w:tcPr>
            <w:tcW w:w="645" w:type="pct"/>
            <w:tcBorders>
              <w:bottom w:val="single" w:sz="4" w:space="0" w:color="auto"/>
            </w:tcBorders>
            <w:vAlign w:val="center"/>
          </w:tcPr>
          <w:p w14:paraId="459EDB68" w14:textId="77777777" w:rsidR="009A3DA2" w:rsidRPr="009F3B47" w:rsidRDefault="009A3DA2" w:rsidP="004A4258">
            <w:pPr>
              <w:cnfStyle w:val="000000000000" w:firstRow="0" w:lastRow="0" w:firstColumn="0" w:lastColumn="0" w:oddVBand="0" w:evenVBand="0" w:oddHBand="0" w:evenHBand="0" w:firstRowFirstColumn="0" w:firstRowLastColumn="0" w:lastRowFirstColumn="0" w:lastRowLastColumn="0"/>
              <w:rPr>
                <w:rFonts w:eastAsia="MS Mincho"/>
                <w:sz w:val="20"/>
                <w:szCs w:val="20"/>
              </w:rPr>
            </w:pPr>
            <w:r w:rsidRPr="009F3B47">
              <w:rPr>
                <w:rFonts w:eastAsia="MS Mincho"/>
                <w:sz w:val="20"/>
                <w:szCs w:val="20"/>
              </w:rPr>
              <w:t xml:space="preserve"> </w:t>
            </w:r>
            <w:r>
              <w:rPr>
                <w:rFonts w:eastAsia="MS Mincho"/>
                <w:sz w:val="20"/>
                <w:szCs w:val="20"/>
              </w:rPr>
              <w:t>2</w:t>
            </w:r>
            <w:r w:rsidRPr="009F3B47">
              <w:rPr>
                <w:rFonts w:eastAsia="MS Mincho"/>
                <w:sz w:val="20"/>
                <w:szCs w:val="20"/>
              </w:rPr>
              <w:t xml:space="preserve"> val.</w:t>
            </w:r>
          </w:p>
        </w:tc>
        <w:tc>
          <w:tcPr>
            <w:tcW w:w="564" w:type="pct"/>
            <w:vMerge w:val="restart"/>
            <w:vAlign w:val="center"/>
          </w:tcPr>
          <w:p w14:paraId="7A53F207" w14:textId="77777777" w:rsidR="009A3DA2" w:rsidRDefault="009A3DA2" w:rsidP="004A4258">
            <w:pPr>
              <w:cnfStyle w:val="000000000000" w:firstRow="0" w:lastRow="0" w:firstColumn="0" w:lastColumn="0" w:oddVBand="0" w:evenVBand="0" w:oddHBand="0" w:evenHBand="0" w:firstRowFirstColumn="0" w:firstRowLastColumn="0" w:lastRowFirstColumn="0" w:lastRowLastColumn="0"/>
              <w:rPr>
                <w:rFonts w:eastAsiaTheme="majorEastAsia"/>
                <w:sz w:val="20"/>
                <w:szCs w:val="20"/>
              </w:rPr>
            </w:pPr>
          </w:p>
          <w:p w14:paraId="0179012A" w14:textId="77777777" w:rsidR="009A3DA2" w:rsidRPr="009F3B47" w:rsidRDefault="009A3DA2" w:rsidP="004A4258">
            <w:pPr>
              <w:cnfStyle w:val="000000000000" w:firstRow="0" w:lastRow="0" w:firstColumn="0" w:lastColumn="0" w:oddVBand="0" w:evenVBand="0" w:oddHBand="0" w:evenHBand="0" w:firstRowFirstColumn="0" w:firstRowLastColumn="0" w:lastRowFirstColumn="0" w:lastRowLastColumn="0"/>
              <w:rPr>
                <w:rFonts w:eastAsia="MS Mincho"/>
                <w:sz w:val="20"/>
                <w:szCs w:val="20"/>
              </w:rPr>
            </w:pPr>
            <w:r>
              <w:rPr>
                <w:rFonts w:eastAsiaTheme="majorEastAsia"/>
                <w:sz w:val="20"/>
                <w:szCs w:val="20"/>
              </w:rPr>
              <w:t>95%</w:t>
            </w:r>
          </w:p>
        </w:tc>
        <w:tc>
          <w:tcPr>
            <w:tcW w:w="1212" w:type="pct"/>
            <w:vMerge w:val="restart"/>
            <w:tcBorders>
              <w:top w:val="single" w:sz="4" w:space="0" w:color="auto"/>
            </w:tcBorders>
          </w:tcPr>
          <w:p w14:paraId="1A2E5D3C" w14:textId="77777777" w:rsidR="009A3DA2" w:rsidRPr="009F3B47" w:rsidRDefault="009A3DA2" w:rsidP="004A4258">
            <w:pPr>
              <w:cnfStyle w:val="000000000000" w:firstRow="0" w:lastRow="0" w:firstColumn="0" w:lastColumn="0" w:oddVBand="0" w:evenVBand="0" w:oddHBand="0" w:evenHBand="0" w:firstRowFirstColumn="0" w:firstRowLastColumn="0" w:lastRowFirstColumn="0" w:lastRowLastColumn="0"/>
              <w:rPr>
                <w:color w:val="212529"/>
                <w:sz w:val="20"/>
                <w:szCs w:val="20"/>
                <w:shd w:val="clear" w:color="auto" w:fill="FFFFFF"/>
              </w:rPr>
            </w:pPr>
            <w:r w:rsidRPr="009F3B47">
              <w:rPr>
                <w:color w:val="212529"/>
                <w:sz w:val="20"/>
                <w:szCs w:val="20"/>
                <w:shd w:val="clear" w:color="auto" w:fill="FFFFFF"/>
              </w:rPr>
              <w:t xml:space="preserve">Pranešimas </w:t>
            </w:r>
          </w:p>
          <w:p w14:paraId="7FBB8A61" w14:textId="77777777" w:rsidR="009A3DA2" w:rsidRPr="009F3B47" w:rsidRDefault="009A3DA2" w:rsidP="004A4258">
            <w:pPr>
              <w:cnfStyle w:val="000000000000" w:firstRow="0" w:lastRow="0" w:firstColumn="0" w:lastColumn="0" w:oddVBand="0" w:evenVBand="0" w:oddHBand="0" w:evenHBand="0" w:firstRowFirstColumn="0" w:firstRowLastColumn="0" w:lastRowFirstColumn="0" w:lastRowLastColumn="0"/>
              <w:rPr>
                <w:rFonts w:eastAsia="MS Mincho"/>
                <w:sz w:val="20"/>
                <w:szCs w:val="20"/>
              </w:rPr>
            </w:pPr>
            <w:r w:rsidRPr="009F3B47">
              <w:rPr>
                <w:rFonts w:eastAsia="MS Mincho"/>
                <w:sz w:val="20"/>
                <w:szCs w:val="20"/>
              </w:rPr>
              <w:t xml:space="preserve">el. paštu </w:t>
            </w:r>
          </w:p>
          <w:p w14:paraId="58B8B0CC" w14:textId="77777777" w:rsidR="009A3DA2" w:rsidRPr="009F3B47" w:rsidRDefault="009A3DA2" w:rsidP="004A4258">
            <w:pPr>
              <w:cnfStyle w:val="000000000000" w:firstRow="0" w:lastRow="0" w:firstColumn="0" w:lastColumn="0" w:oddVBand="0" w:evenVBand="0" w:oddHBand="0" w:evenHBand="0" w:firstRowFirstColumn="0" w:firstRowLastColumn="0" w:lastRowFirstColumn="0" w:lastRowLastColumn="0"/>
              <w:rPr>
                <w:rFonts w:eastAsia="MS Mincho"/>
                <w:sz w:val="20"/>
                <w:szCs w:val="20"/>
              </w:rPr>
            </w:pPr>
          </w:p>
          <w:p w14:paraId="40636697" w14:textId="77777777" w:rsidR="009A3DA2" w:rsidRPr="009F3B47" w:rsidRDefault="009A3DA2" w:rsidP="004A4258">
            <w:pPr>
              <w:cnfStyle w:val="000000000000" w:firstRow="0" w:lastRow="0" w:firstColumn="0" w:lastColumn="0" w:oddVBand="0" w:evenVBand="0" w:oddHBand="0" w:evenHBand="0" w:firstRowFirstColumn="0" w:firstRowLastColumn="0" w:lastRowFirstColumn="0" w:lastRowLastColumn="0"/>
              <w:rPr>
                <w:rFonts w:eastAsia="MS Mincho"/>
                <w:i/>
                <w:iCs/>
                <w:sz w:val="20"/>
                <w:szCs w:val="20"/>
              </w:rPr>
            </w:pPr>
            <w:r w:rsidRPr="009F3B47">
              <w:rPr>
                <w:rFonts w:eastAsia="MS Mincho"/>
                <w:i/>
                <w:iCs/>
                <w:sz w:val="20"/>
                <w:szCs w:val="20"/>
              </w:rPr>
              <w:t>(laiškas su užduotimi imtis neatidėliotinų veiksmų, arba, pagal galimybes, atsakingi asmenys informuojami trumpąja žinute (</w:t>
            </w:r>
            <w:proofErr w:type="spellStart"/>
            <w:r w:rsidRPr="009F3B47">
              <w:rPr>
                <w:rFonts w:eastAsia="MS Mincho"/>
                <w:i/>
                <w:iCs/>
                <w:sz w:val="20"/>
                <w:szCs w:val="20"/>
              </w:rPr>
              <w:t>sms</w:t>
            </w:r>
            <w:proofErr w:type="spellEnd"/>
            <w:r w:rsidRPr="009F3B47">
              <w:rPr>
                <w:rFonts w:eastAsia="MS Mincho"/>
                <w:i/>
                <w:iCs/>
                <w:sz w:val="20"/>
                <w:szCs w:val="20"/>
              </w:rPr>
              <w:t>) telefonu)</w:t>
            </w:r>
          </w:p>
        </w:tc>
      </w:tr>
      <w:tr w:rsidR="009A3DA2" w:rsidRPr="009F3B47" w14:paraId="05D6EDD7" w14:textId="77777777" w:rsidTr="004A4258">
        <w:trPr>
          <w:trHeight w:val="980"/>
        </w:trPr>
        <w:tc>
          <w:tcPr>
            <w:cnfStyle w:val="001000000000" w:firstRow="0" w:lastRow="0" w:firstColumn="1" w:lastColumn="0" w:oddVBand="0" w:evenVBand="0" w:oddHBand="0" w:evenHBand="0" w:firstRowFirstColumn="0" w:firstRowLastColumn="0" w:lastRowFirstColumn="0" w:lastRowLastColumn="0"/>
            <w:tcW w:w="1062" w:type="pct"/>
            <w:vMerge/>
          </w:tcPr>
          <w:p w14:paraId="4315E224" w14:textId="77777777" w:rsidR="009A3DA2" w:rsidRPr="009F3B47" w:rsidRDefault="009A3DA2" w:rsidP="004A4258">
            <w:pPr>
              <w:rPr>
                <w:rFonts w:eastAsia="MS Mincho"/>
                <w:b w:val="0"/>
                <w:bCs w:val="0"/>
                <w:sz w:val="20"/>
                <w:szCs w:val="20"/>
              </w:rPr>
            </w:pPr>
          </w:p>
        </w:tc>
        <w:tc>
          <w:tcPr>
            <w:tcW w:w="351" w:type="pct"/>
            <w:tcBorders>
              <w:top w:val="single" w:sz="4" w:space="0" w:color="auto"/>
              <w:bottom w:val="single" w:sz="4" w:space="0" w:color="auto"/>
            </w:tcBorders>
            <w:vAlign w:val="center"/>
          </w:tcPr>
          <w:p w14:paraId="39915C24" w14:textId="77777777" w:rsidR="009A3DA2" w:rsidRPr="009F3B47" w:rsidRDefault="009A3DA2" w:rsidP="004A4258">
            <w:pPr>
              <w:cnfStyle w:val="000000000000" w:firstRow="0" w:lastRow="0" w:firstColumn="0" w:lastColumn="0" w:oddVBand="0" w:evenVBand="0" w:oddHBand="0" w:evenHBand="0" w:firstRowFirstColumn="0" w:firstRowLastColumn="0" w:lastRowFirstColumn="0" w:lastRowLastColumn="0"/>
              <w:rPr>
                <w:rFonts w:eastAsia="MS Mincho"/>
                <w:sz w:val="20"/>
                <w:szCs w:val="20"/>
              </w:rPr>
            </w:pPr>
            <w:r w:rsidRPr="009F3B47">
              <w:rPr>
                <w:rFonts w:eastAsiaTheme="majorEastAsia"/>
                <w:sz w:val="20"/>
                <w:szCs w:val="20"/>
              </w:rPr>
              <w:t xml:space="preserve"> 5-</w:t>
            </w:r>
            <w:r>
              <w:rPr>
                <w:rFonts w:eastAsiaTheme="majorEastAsia"/>
                <w:sz w:val="20"/>
                <w:szCs w:val="20"/>
              </w:rPr>
              <w:t>8</w:t>
            </w:r>
          </w:p>
        </w:tc>
        <w:tc>
          <w:tcPr>
            <w:tcW w:w="619" w:type="pct"/>
            <w:tcBorders>
              <w:top w:val="single" w:sz="4" w:space="0" w:color="auto"/>
              <w:bottom w:val="single" w:sz="4" w:space="0" w:color="auto"/>
            </w:tcBorders>
            <w:vAlign w:val="center"/>
          </w:tcPr>
          <w:p w14:paraId="18889B7C" w14:textId="77777777" w:rsidR="009A3DA2" w:rsidRPr="009F3B47" w:rsidRDefault="009A3DA2" w:rsidP="004A4258">
            <w:pPr>
              <w:cnfStyle w:val="000000000000" w:firstRow="0" w:lastRow="0" w:firstColumn="0" w:lastColumn="0" w:oddVBand="0" w:evenVBand="0" w:oddHBand="0" w:evenHBand="0" w:firstRowFirstColumn="0" w:firstRowLastColumn="0" w:lastRowFirstColumn="0" w:lastRowLastColumn="0"/>
              <w:rPr>
                <w:rFonts w:eastAsia="MS Mincho"/>
                <w:sz w:val="20"/>
                <w:szCs w:val="20"/>
              </w:rPr>
            </w:pPr>
            <w:r w:rsidRPr="009F3B47">
              <w:rPr>
                <w:rFonts w:eastAsiaTheme="majorEastAsia"/>
                <w:sz w:val="20"/>
                <w:szCs w:val="20"/>
              </w:rPr>
              <w:t>Vidutinis</w:t>
            </w:r>
          </w:p>
        </w:tc>
        <w:tc>
          <w:tcPr>
            <w:tcW w:w="547" w:type="pct"/>
            <w:tcBorders>
              <w:top w:val="single" w:sz="4" w:space="0" w:color="auto"/>
              <w:bottom w:val="single" w:sz="4" w:space="0" w:color="auto"/>
            </w:tcBorders>
            <w:vAlign w:val="center"/>
          </w:tcPr>
          <w:p w14:paraId="4BC1A5AF" w14:textId="77777777" w:rsidR="009A3DA2" w:rsidRPr="009F3B47" w:rsidRDefault="009A3DA2" w:rsidP="004A4258">
            <w:pPr>
              <w:cnfStyle w:val="000000000000" w:firstRow="0" w:lastRow="0" w:firstColumn="0" w:lastColumn="0" w:oddVBand="0" w:evenVBand="0" w:oddHBand="0" w:evenHBand="0" w:firstRowFirstColumn="0" w:firstRowLastColumn="0" w:lastRowFirstColumn="0" w:lastRowLastColumn="0"/>
              <w:rPr>
                <w:rFonts w:eastAsia="MS Mincho"/>
                <w:color w:val="000000" w:themeColor="text1"/>
                <w:sz w:val="20"/>
                <w:szCs w:val="20"/>
              </w:rPr>
            </w:pPr>
            <w:r>
              <w:rPr>
                <w:rFonts w:eastAsiaTheme="majorEastAsia"/>
                <w:color w:val="000000" w:themeColor="text1"/>
                <w:sz w:val="20"/>
                <w:szCs w:val="20"/>
              </w:rPr>
              <w:t>3</w:t>
            </w:r>
            <w:r w:rsidRPr="009F3B47">
              <w:rPr>
                <w:rFonts w:eastAsiaTheme="majorEastAsia"/>
                <w:color w:val="000000" w:themeColor="text1"/>
                <w:sz w:val="20"/>
                <w:szCs w:val="20"/>
              </w:rPr>
              <w:t xml:space="preserve"> val.</w:t>
            </w:r>
          </w:p>
        </w:tc>
        <w:tc>
          <w:tcPr>
            <w:tcW w:w="645" w:type="pct"/>
            <w:tcBorders>
              <w:top w:val="single" w:sz="4" w:space="0" w:color="auto"/>
              <w:bottom w:val="single" w:sz="4" w:space="0" w:color="auto"/>
            </w:tcBorders>
            <w:vAlign w:val="center"/>
          </w:tcPr>
          <w:p w14:paraId="5EFE08E8" w14:textId="77777777" w:rsidR="009A3DA2" w:rsidRPr="009F3B47" w:rsidRDefault="009A3DA2" w:rsidP="004A4258">
            <w:pPr>
              <w:cnfStyle w:val="000000000000" w:firstRow="0" w:lastRow="0" w:firstColumn="0" w:lastColumn="0" w:oddVBand="0" w:evenVBand="0" w:oddHBand="0" w:evenHBand="0" w:firstRowFirstColumn="0" w:firstRowLastColumn="0" w:lastRowFirstColumn="0" w:lastRowLastColumn="0"/>
              <w:rPr>
                <w:rFonts w:eastAsiaTheme="majorEastAsia"/>
                <w:sz w:val="20"/>
                <w:szCs w:val="20"/>
              </w:rPr>
            </w:pPr>
            <w:r>
              <w:rPr>
                <w:rFonts w:eastAsiaTheme="majorEastAsia"/>
                <w:sz w:val="20"/>
                <w:szCs w:val="20"/>
              </w:rPr>
              <w:t>6</w:t>
            </w:r>
            <w:r w:rsidRPr="009F3B47">
              <w:rPr>
                <w:rFonts w:eastAsiaTheme="majorEastAsia"/>
                <w:sz w:val="20"/>
                <w:szCs w:val="20"/>
              </w:rPr>
              <w:t xml:space="preserve"> val. </w:t>
            </w:r>
          </w:p>
        </w:tc>
        <w:tc>
          <w:tcPr>
            <w:tcW w:w="564" w:type="pct"/>
            <w:vMerge/>
            <w:vAlign w:val="center"/>
          </w:tcPr>
          <w:p w14:paraId="52A8A06B" w14:textId="77777777" w:rsidR="009A3DA2" w:rsidRPr="009F3B47" w:rsidRDefault="009A3DA2" w:rsidP="004A4258">
            <w:pPr>
              <w:cnfStyle w:val="000000000000" w:firstRow="0" w:lastRow="0" w:firstColumn="0" w:lastColumn="0" w:oddVBand="0" w:evenVBand="0" w:oddHBand="0" w:evenHBand="0" w:firstRowFirstColumn="0" w:firstRowLastColumn="0" w:lastRowFirstColumn="0" w:lastRowLastColumn="0"/>
              <w:rPr>
                <w:rFonts w:eastAsia="MS Mincho"/>
                <w:sz w:val="20"/>
                <w:szCs w:val="20"/>
              </w:rPr>
            </w:pPr>
          </w:p>
        </w:tc>
        <w:tc>
          <w:tcPr>
            <w:tcW w:w="1212" w:type="pct"/>
            <w:vMerge/>
            <w:tcBorders>
              <w:bottom w:val="single" w:sz="4" w:space="0" w:color="auto"/>
            </w:tcBorders>
          </w:tcPr>
          <w:p w14:paraId="2A1F178B" w14:textId="77777777" w:rsidR="009A3DA2" w:rsidRPr="009F3B47" w:rsidRDefault="009A3DA2" w:rsidP="004A4258">
            <w:pPr>
              <w:cnfStyle w:val="000000000000" w:firstRow="0" w:lastRow="0" w:firstColumn="0" w:lastColumn="0" w:oddVBand="0" w:evenVBand="0" w:oddHBand="0" w:evenHBand="0" w:firstRowFirstColumn="0" w:firstRowLastColumn="0" w:lastRowFirstColumn="0" w:lastRowLastColumn="0"/>
              <w:rPr>
                <w:rFonts w:eastAsia="MS Mincho"/>
                <w:sz w:val="20"/>
                <w:szCs w:val="20"/>
              </w:rPr>
            </w:pPr>
          </w:p>
        </w:tc>
      </w:tr>
      <w:tr w:rsidR="009A3DA2" w:rsidRPr="009F3B47" w14:paraId="45E0C3B5" w14:textId="77777777" w:rsidTr="004A4258">
        <w:trPr>
          <w:trHeight w:val="1074"/>
        </w:trPr>
        <w:tc>
          <w:tcPr>
            <w:cnfStyle w:val="001000000000" w:firstRow="0" w:lastRow="0" w:firstColumn="1" w:lastColumn="0" w:oddVBand="0" w:evenVBand="0" w:oddHBand="0" w:evenHBand="0" w:firstRowFirstColumn="0" w:firstRowLastColumn="0" w:lastRowFirstColumn="0" w:lastRowLastColumn="0"/>
            <w:tcW w:w="1062" w:type="pct"/>
            <w:vMerge/>
          </w:tcPr>
          <w:p w14:paraId="216F0961" w14:textId="77777777" w:rsidR="009A3DA2" w:rsidRPr="009F3B47" w:rsidRDefault="009A3DA2" w:rsidP="004A4258">
            <w:pPr>
              <w:rPr>
                <w:rFonts w:eastAsia="MS Mincho"/>
                <w:b w:val="0"/>
                <w:bCs w:val="0"/>
                <w:sz w:val="20"/>
                <w:szCs w:val="20"/>
              </w:rPr>
            </w:pPr>
          </w:p>
        </w:tc>
        <w:tc>
          <w:tcPr>
            <w:tcW w:w="351" w:type="pct"/>
            <w:tcBorders>
              <w:top w:val="single" w:sz="4" w:space="0" w:color="auto"/>
            </w:tcBorders>
            <w:vAlign w:val="center"/>
          </w:tcPr>
          <w:p w14:paraId="3BC79186" w14:textId="77777777" w:rsidR="009A3DA2" w:rsidRPr="009F3B47" w:rsidRDefault="009A3DA2" w:rsidP="004A4258">
            <w:pPr>
              <w:cnfStyle w:val="000000000000" w:firstRow="0" w:lastRow="0" w:firstColumn="0" w:lastColumn="0" w:oddVBand="0" w:evenVBand="0" w:oddHBand="0" w:evenHBand="0" w:firstRowFirstColumn="0" w:firstRowLastColumn="0" w:lastRowFirstColumn="0" w:lastRowLastColumn="0"/>
              <w:rPr>
                <w:rFonts w:eastAsia="MS Mincho"/>
                <w:sz w:val="20"/>
                <w:szCs w:val="20"/>
              </w:rPr>
            </w:pPr>
            <w:r w:rsidRPr="009F3B47">
              <w:rPr>
                <w:rFonts w:eastAsiaTheme="majorEastAsia"/>
                <w:sz w:val="20"/>
                <w:szCs w:val="20"/>
              </w:rPr>
              <w:t>&lt;=5</w:t>
            </w:r>
          </w:p>
        </w:tc>
        <w:tc>
          <w:tcPr>
            <w:tcW w:w="619" w:type="pct"/>
            <w:tcBorders>
              <w:top w:val="single" w:sz="4" w:space="0" w:color="auto"/>
            </w:tcBorders>
            <w:vAlign w:val="center"/>
          </w:tcPr>
          <w:p w14:paraId="72269FDD" w14:textId="77777777" w:rsidR="009A3DA2" w:rsidRPr="009F3B47" w:rsidRDefault="009A3DA2" w:rsidP="004A4258">
            <w:pPr>
              <w:cnfStyle w:val="000000000000" w:firstRow="0" w:lastRow="0" w:firstColumn="0" w:lastColumn="0" w:oddVBand="0" w:evenVBand="0" w:oddHBand="0" w:evenHBand="0" w:firstRowFirstColumn="0" w:firstRowLastColumn="0" w:lastRowFirstColumn="0" w:lastRowLastColumn="0"/>
              <w:rPr>
                <w:rFonts w:eastAsia="MS Mincho"/>
                <w:sz w:val="20"/>
                <w:szCs w:val="20"/>
              </w:rPr>
            </w:pPr>
            <w:r w:rsidRPr="009F3B47">
              <w:rPr>
                <w:rFonts w:eastAsiaTheme="majorEastAsia"/>
                <w:sz w:val="20"/>
                <w:szCs w:val="20"/>
              </w:rPr>
              <w:t>Žemas</w:t>
            </w:r>
          </w:p>
        </w:tc>
        <w:tc>
          <w:tcPr>
            <w:tcW w:w="547" w:type="pct"/>
            <w:tcBorders>
              <w:top w:val="single" w:sz="4" w:space="0" w:color="auto"/>
            </w:tcBorders>
            <w:vAlign w:val="center"/>
          </w:tcPr>
          <w:p w14:paraId="4ECFC77D" w14:textId="77777777" w:rsidR="009A3DA2" w:rsidRPr="009F3B47" w:rsidRDefault="009A3DA2" w:rsidP="004A4258">
            <w:pPr>
              <w:cnfStyle w:val="000000000000" w:firstRow="0" w:lastRow="0" w:firstColumn="0" w:lastColumn="0" w:oddVBand="0" w:evenVBand="0" w:oddHBand="0" w:evenHBand="0" w:firstRowFirstColumn="0" w:firstRowLastColumn="0" w:lastRowFirstColumn="0" w:lastRowLastColumn="0"/>
              <w:rPr>
                <w:rFonts w:eastAsia="MS Mincho"/>
                <w:sz w:val="20"/>
                <w:szCs w:val="20"/>
              </w:rPr>
            </w:pPr>
            <w:r>
              <w:rPr>
                <w:rFonts w:eastAsia="MS Mincho"/>
                <w:sz w:val="20"/>
                <w:szCs w:val="20"/>
              </w:rPr>
              <w:t>8 val.</w:t>
            </w:r>
          </w:p>
        </w:tc>
        <w:tc>
          <w:tcPr>
            <w:tcW w:w="645" w:type="pct"/>
            <w:tcBorders>
              <w:top w:val="single" w:sz="4" w:space="0" w:color="auto"/>
            </w:tcBorders>
            <w:vAlign w:val="center"/>
          </w:tcPr>
          <w:p w14:paraId="1424D6F6" w14:textId="77777777" w:rsidR="009A3DA2" w:rsidRPr="009F3B47" w:rsidRDefault="009A3DA2" w:rsidP="004A4258">
            <w:pPr>
              <w:cnfStyle w:val="000000000000" w:firstRow="0" w:lastRow="0" w:firstColumn="0" w:lastColumn="0" w:oddVBand="0" w:evenVBand="0" w:oddHBand="0" w:evenHBand="0" w:firstRowFirstColumn="0" w:firstRowLastColumn="0" w:lastRowFirstColumn="0" w:lastRowLastColumn="0"/>
              <w:rPr>
                <w:rFonts w:eastAsia="MS Mincho"/>
                <w:sz w:val="20"/>
                <w:szCs w:val="20"/>
              </w:rPr>
            </w:pPr>
            <w:r>
              <w:rPr>
                <w:rFonts w:eastAsia="MS Mincho"/>
                <w:sz w:val="20"/>
                <w:szCs w:val="20"/>
              </w:rPr>
              <w:t>16 val.</w:t>
            </w:r>
          </w:p>
        </w:tc>
        <w:tc>
          <w:tcPr>
            <w:tcW w:w="564" w:type="pct"/>
            <w:vMerge/>
            <w:vAlign w:val="center"/>
          </w:tcPr>
          <w:p w14:paraId="645758F5" w14:textId="77777777" w:rsidR="009A3DA2" w:rsidRPr="009F3B47" w:rsidRDefault="009A3DA2" w:rsidP="004A4258">
            <w:pPr>
              <w:cnfStyle w:val="000000000000" w:firstRow="0" w:lastRow="0" w:firstColumn="0" w:lastColumn="0" w:oddVBand="0" w:evenVBand="0" w:oddHBand="0" w:evenHBand="0" w:firstRowFirstColumn="0" w:firstRowLastColumn="0" w:lastRowFirstColumn="0" w:lastRowLastColumn="0"/>
              <w:rPr>
                <w:rFonts w:eastAsia="MS Mincho"/>
                <w:sz w:val="20"/>
                <w:szCs w:val="20"/>
              </w:rPr>
            </w:pPr>
          </w:p>
        </w:tc>
        <w:tc>
          <w:tcPr>
            <w:tcW w:w="1212" w:type="pct"/>
            <w:tcBorders>
              <w:top w:val="single" w:sz="4" w:space="0" w:color="auto"/>
            </w:tcBorders>
          </w:tcPr>
          <w:p w14:paraId="05FC94AF" w14:textId="77777777" w:rsidR="009A3DA2" w:rsidRPr="009F3B47" w:rsidRDefault="009A3DA2" w:rsidP="004A4258">
            <w:pPr>
              <w:cnfStyle w:val="000000000000" w:firstRow="0" w:lastRow="0" w:firstColumn="0" w:lastColumn="0" w:oddVBand="0" w:evenVBand="0" w:oddHBand="0" w:evenHBand="0" w:firstRowFirstColumn="0" w:firstRowLastColumn="0" w:lastRowFirstColumn="0" w:lastRowLastColumn="0"/>
              <w:rPr>
                <w:rFonts w:eastAsia="MS Mincho"/>
                <w:sz w:val="20"/>
                <w:szCs w:val="20"/>
              </w:rPr>
            </w:pPr>
            <w:r w:rsidRPr="009F3B47">
              <w:rPr>
                <w:rFonts w:eastAsia="MS Mincho"/>
                <w:sz w:val="20"/>
                <w:szCs w:val="20"/>
              </w:rPr>
              <w:t>Informacija (.</w:t>
            </w:r>
            <w:proofErr w:type="spellStart"/>
            <w:r w:rsidRPr="009F3B47">
              <w:rPr>
                <w:rFonts w:eastAsia="MS Mincho"/>
                <w:sz w:val="20"/>
                <w:szCs w:val="20"/>
              </w:rPr>
              <w:t>xls</w:t>
            </w:r>
            <w:proofErr w:type="spellEnd"/>
            <w:r w:rsidRPr="009F3B47">
              <w:rPr>
                <w:rFonts w:eastAsia="MS Mincho"/>
                <w:sz w:val="20"/>
                <w:szCs w:val="20"/>
              </w:rPr>
              <w:t xml:space="preserve"> failas) teikiama kartu su mėnesine paslaugos teikimo ataskaita</w:t>
            </w:r>
          </w:p>
        </w:tc>
      </w:tr>
    </w:tbl>
    <w:p w14:paraId="5AC0D131" w14:textId="77777777" w:rsidR="009A3DA2" w:rsidRPr="009F3B47" w:rsidRDefault="009A3DA2" w:rsidP="009A3DA2">
      <w:pPr>
        <w:spacing w:before="120" w:after="120" w:line="240" w:lineRule="auto"/>
        <w:ind w:left="340"/>
        <w:contextualSpacing/>
        <w:jc w:val="center"/>
        <w:rPr>
          <w:rFonts w:eastAsia="Times New Roman"/>
          <w:szCs w:val="24"/>
        </w:rPr>
      </w:pPr>
    </w:p>
    <w:p w14:paraId="6C72E06C" w14:textId="5F0632ED" w:rsidR="00E93792" w:rsidRPr="009F3B47" w:rsidRDefault="00E93792" w:rsidP="00E93792">
      <w:pPr>
        <w:numPr>
          <w:ilvl w:val="0"/>
          <w:numId w:val="1"/>
        </w:numPr>
        <w:tabs>
          <w:tab w:val="left" w:pos="993"/>
        </w:tabs>
        <w:spacing w:after="0" w:line="276" w:lineRule="auto"/>
        <w:jc w:val="both"/>
      </w:pPr>
      <w:r>
        <w:t xml:space="preserve">Tiekėjas suteikia visą stebėjimui reikalingą programinę įrangą ir reikalingas licencijas Paslaugai teikti. Tiekėjo su Paslauga suteikiama duomenų srauto analizės programinė įranga </w:t>
      </w:r>
      <w:r w:rsidRPr="009A3DA2">
        <w:t>kuri t</w:t>
      </w:r>
      <w:r>
        <w:t xml:space="preserve">uri apdoroti ne mažiau kaip </w:t>
      </w:r>
      <w:r w:rsidRPr="009A3DA2">
        <w:t>2000 aktyvių IP adresų</w:t>
      </w:r>
      <w:r>
        <w:t>.</w:t>
      </w:r>
      <w:r w:rsidR="005B7C24">
        <w:t xml:space="preserve"> </w:t>
      </w:r>
      <w:r w:rsidR="009D6735" w:rsidRPr="009F3B47">
        <w:rPr>
          <w:bCs/>
          <w:szCs w:val="24"/>
        </w:rPr>
        <w:t xml:space="preserve">Programinė įranga turi apdoroti ne mažiau kaip </w:t>
      </w:r>
      <w:r w:rsidR="00584314">
        <w:rPr>
          <w:b/>
          <w:szCs w:val="24"/>
        </w:rPr>
        <w:t>5</w:t>
      </w:r>
      <w:r w:rsidR="009D6735">
        <w:rPr>
          <w:b/>
          <w:szCs w:val="24"/>
        </w:rPr>
        <w:t xml:space="preserve"> </w:t>
      </w:r>
      <w:r w:rsidR="009D6735" w:rsidRPr="009F3B47">
        <w:rPr>
          <w:b/>
          <w:szCs w:val="24"/>
        </w:rPr>
        <w:t>000 EPS (</w:t>
      </w:r>
      <w:proofErr w:type="spellStart"/>
      <w:r w:rsidR="009D6735" w:rsidRPr="009F3B47">
        <w:rPr>
          <w:b/>
          <w:szCs w:val="24"/>
        </w:rPr>
        <w:t>Events</w:t>
      </w:r>
      <w:proofErr w:type="spellEnd"/>
      <w:r w:rsidR="009D6735" w:rsidRPr="009F3B47">
        <w:rPr>
          <w:b/>
          <w:szCs w:val="24"/>
        </w:rPr>
        <w:t xml:space="preserve"> per </w:t>
      </w:r>
      <w:proofErr w:type="spellStart"/>
      <w:r w:rsidR="009D6735" w:rsidRPr="009F3B47">
        <w:rPr>
          <w:b/>
          <w:szCs w:val="24"/>
        </w:rPr>
        <w:t>second</w:t>
      </w:r>
      <w:proofErr w:type="spellEnd"/>
      <w:r w:rsidR="009D6735" w:rsidRPr="009F3B47">
        <w:rPr>
          <w:b/>
          <w:szCs w:val="24"/>
        </w:rPr>
        <w:t xml:space="preserve">) ir </w:t>
      </w:r>
      <w:r w:rsidR="00F3296D">
        <w:rPr>
          <w:b/>
          <w:szCs w:val="24"/>
        </w:rPr>
        <w:t>7</w:t>
      </w:r>
      <w:r w:rsidR="009D6735" w:rsidRPr="009F3B47">
        <w:rPr>
          <w:b/>
          <w:szCs w:val="24"/>
        </w:rPr>
        <w:t>50 00 FPM (</w:t>
      </w:r>
      <w:proofErr w:type="spellStart"/>
      <w:r w:rsidR="009D6735" w:rsidRPr="009F3B47">
        <w:rPr>
          <w:b/>
          <w:szCs w:val="24"/>
        </w:rPr>
        <w:t>Flows</w:t>
      </w:r>
      <w:proofErr w:type="spellEnd"/>
      <w:r w:rsidR="009D6735" w:rsidRPr="009F3B47">
        <w:rPr>
          <w:b/>
          <w:szCs w:val="24"/>
        </w:rPr>
        <w:t xml:space="preserve"> per minut</w:t>
      </w:r>
      <w:r w:rsidR="009D6735">
        <w:rPr>
          <w:b/>
          <w:szCs w:val="24"/>
        </w:rPr>
        <w:t>ę</w:t>
      </w:r>
      <w:r w:rsidR="009D6735" w:rsidRPr="009F3B47">
        <w:rPr>
          <w:b/>
          <w:szCs w:val="24"/>
        </w:rPr>
        <w:t>).</w:t>
      </w:r>
    </w:p>
    <w:p w14:paraId="0E18712B" w14:textId="476571F5" w:rsidR="00E93792" w:rsidRPr="009A3DA2" w:rsidRDefault="00E93792" w:rsidP="00E93792">
      <w:pPr>
        <w:numPr>
          <w:ilvl w:val="0"/>
          <w:numId w:val="1"/>
        </w:numPr>
        <w:tabs>
          <w:tab w:val="left" w:pos="993"/>
        </w:tabs>
        <w:spacing w:after="0" w:line="276" w:lineRule="auto"/>
        <w:jc w:val="both"/>
      </w:pPr>
      <w:r w:rsidRPr="009A3DA2">
        <w:t>Visa techninė įranga (įskaitant ir Microsoft Server</w:t>
      </w:r>
      <w:r w:rsidR="0073741B">
        <w:t xml:space="preserve"> ar kitas būtinas </w:t>
      </w:r>
      <w:r w:rsidRPr="009A3DA2">
        <w:t xml:space="preserve"> licencijas) į kurią bus diegiama programinė įranga, turi būti pateikta Tiekėjo.</w:t>
      </w:r>
    </w:p>
    <w:p w14:paraId="5ABA41AE" w14:textId="77777777" w:rsidR="00E93792" w:rsidRPr="009A3DA2" w:rsidRDefault="00E93792" w:rsidP="00E93792">
      <w:pPr>
        <w:numPr>
          <w:ilvl w:val="0"/>
          <w:numId w:val="1"/>
        </w:numPr>
        <w:tabs>
          <w:tab w:val="left" w:pos="993"/>
        </w:tabs>
        <w:spacing w:after="0" w:line="276" w:lineRule="auto"/>
        <w:jc w:val="both"/>
      </w:pPr>
      <w:r w:rsidRPr="009A3DA2">
        <w:t>Diegimo paslaugos turėtų būti suteiktos per 1 mėn. nuo Pirkimo sutarties įsigaliojimo.</w:t>
      </w:r>
    </w:p>
    <w:p w14:paraId="36769FDB" w14:textId="77777777" w:rsidR="00E93792" w:rsidRPr="009A3DA2" w:rsidRDefault="00E93792" w:rsidP="00E93792">
      <w:pPr>
        <w:numPr>
          <w:ilvl w:val="0"/>
          <w:numId w:val="1"/>
        </w:numPr>
        <w:tabs>
          <w:tab w:val="left" w:pos="993"/>
        </w:tabs>
        <w:spacing w:after="0" w:line="276" w:lineRule="auto"/>
        <w:jc w:val="both"/>
      </w:pPr>
      <w:r w:rsidRPr="009A3DA2">
        <w:t xml:space="preserve">Sutarties trukmė – iki 12 mėn. </w:t>
      </w:r>
    </w:p>
    <w:p w14:paraId="424114D1" w14:textId="3C8310D4" w:rsidR="009B3F89" w:rsidRPr="005C0BC2" w:rsidRDefault="009B3F89" w:rsidP="0014395C">
      <w:pPr>
        <w:tabs>
          <w:tab w:val="left" w:pos="993"/>
        </w:tabs>
        <w:spacing w:after="0" w:line="276" w:lineRule="auto"/>
        <w:jc w:val="both"/>
        <w:rPr>
          <w:rFonts w:eastAsia="Aptos" w:cstheme="minorHAnsi"/>
        </w:rPr>
      </w:pPr>
    </w:p>
    <w:p w14:paraId="650A9968" w14:textId="3377EEA0" w:rsidR="00D15D2A" w:rsidRPr="005C0BC2" w:rsidRDefault="00D326E6" w:rsidP="004946F6">
      <w:pPr>
        <w:spacing w:after="0" w:line="240" w:lineRule="auto"/>
        <w:textAlignment w:val="baseline"/>
        <w:rPr>
          <w:rFonts w:cstheme="minorHAnsi"/>
          <w:sz w:val="24"/>
          <w:szCs w:val="24"/>
        </w:rPr>
      </w:pPr>
      <w:r w:rsidRPr="005C0BC2">
        <w:rPr>
          <w:rFonts w:eastAsia="Times New Roman" w:cstheme="minorHAnsi"/>
          <w:sz w:val="24"/>
          <w:szCs w:val="24"/>
          <w:lang w:eastAsia="lt-LT"/>
        </w:rPr>
        <w:t> </w:t>
      </w:r>
    </w:p>
    <w:p w14:paraId="290E24CA" w14:textId="77777777" w:rsidR="00DC1DC6" w:rsidRPr="005C0BC2" w:rsidRDefault="00DC1DC6" w:rsidP="00DC1DC6">
      <w:pPr>
        <w:pStyle w:val="ListParagraph"/>
        <w:tabs>
          <w:tab w:val="left" w:pos="993"/>
        </w:tabs>
        <w:spacing w:after="0" w:line="276" w:lineRule="auto"/>
        <w:ind w:left="360"/>
        <w:jc w:val="both"/>
        <w:rPr>
          <w:rFonts w:eastAsia="MS Mincho" w:cstheme="minorHAnsi"/>
          <w:b/>
          <w:color w:val="000000"/>
          <w:sz w:val="24"/>
          <w:szCs w:val="24"/>
          <w:lang w:eastAsia="lt-LT"/>
        </w:rPr>
      </w:pPr>
    </w:p>
    <w:p w14:paraId="454AFDBE" w14:textId="68DC59ED" w:rsidR="00DC1DC6" w:rsidRPr="005C0BC2" w:rsidRDefault="00F57EA9" w:rsidP="00DC1DC6">
      <w:pPr>
        <w:pStyle w:val="ListParagraph"/>
        <w:tabs>
          <w:tab w:val="left" w:pos="284"/>
        </w:tabs>
        <w:ind w:left="360"/>
        <w:jc w:val="center"/>
        <w:rPr>
          <w:rFonts w:cstheme="minorHAnsi"/>
          <w:b/>
          <w:caps/>
          <w:sz w:val="24"/>
          <w:szCs w:val="24"/>
        </w:rPr>
      </w:pPr>
      <w:r w:rsidRPr="005C0BC2">
        <w:rPr>
          <w:rFonts w:cstheme="minorHAnsi"/>
          <w:b/>
          <w:caps/>
          <w:sz w:val="24"/>
          <w:szCs w:val="24"/>
        </w:rPr>
        <w:t>III</w:t>
      </w:r>
      <w:r w:rsidR="00DC1DC6" w:rsidRPr="005C0BC2">
        <w:rPr>
          <w:rFonts w:cstheme="minorHAnsi"/>
          <w:b/>
          <w:caps/>
          <w:sz w:val="24"/>
          <w:szCs w:val="24"/>
        </w:rPr>
        <w:t xml:space="preserve"> SKYRIUS</w:t>
      </w:r>
    </w:p>
    <w:p w14:paraId="68F53079" w14:textId="77777777" w:rsidR="00DC1DC6" w:rsidRPr="005C0BC2" w:rsidRDefault="00DC1DC6" w:rsidP="00DC1DC6">
      <w:pPr>
        <w:pStyle w:val="ListParagraph"/>
        <w:tabs>
          <w:tab w:val="left" w:pos="284"/>
        </w:tabs>
        <w:spacing w:after="240"/>
        <w:ind w:left="360"/>
        <w:jc w:val="center"/>
        <w:rPr>
          <w:rFonts w:cstheme="minorHAnsi"/>
          <w:b/>
          <w:caps/>
          <w:sz w:val="24"/>
          <w:szCs w:val="24"/>
        </w:rPr>
      </w:pPr>
      <w:r w:rsidRPr="005C0BC2">
        <w:rPr>
          <w:rFonts w:cstheme="minorHAnsi"/>
          <w:b/>
          <w:caps/>
          <w:sz w:val="24"/>
          <w:szCs w:val="24"/>
        </w:rPr>
        <w:t>BENDRI REIKALAVIMAI</w:t>
      </w:r>
    </w:p>
    <w:p w14:paraId="4F847CE5" w14:textId="77777777" w:rsidR="008C7F7C" w:rsidRPr="005C0BC2" w:rsidRDefault="008C7F7C" w:rsidP="00DC1DC6">
      <w:pPr>
        <w:pStyle w:val="ListParagraph"/>
        <w:tabs>
          <w:tab w:val="left" w:pos="284"/>
        </w:tabs>
        <w:spacing w:after="240"/>
        <w:ind w:left="360"/>
        <w:jc w:val="center"/>
        <w:rPr>
          <w:rFonts w:cstheme="minorHAnsi"/>
          <w:b/>
          <w:caps/>
          <w:sz w:val="24"/>
          <w:szCs w:val="24"/>
        </w:rPr>
      </w:pPr>
    </w:p>
    <w:p w14:paraId="4A0CC32F" w14:textId="77777777" w:rsidR="00304DD7" w:rsidRPr="00977FA7" w:rsidRDefault="00304DD7" w:rsidP="00304DD7">
      <w:pPr>
        <w:numPr>
          <w:ilvl w:val="0"/>
          <w:numId w:val="1"/>
        </w:numPr>
        <w:tabs>
          <w:tab w:val="left" w:pos="993"/>
        </w:tabs>
        <w:spacing w:after="0" w:line="276" w:lineRule="auto"/>
        <w:jc w:val="both"/>
      </w:pPr>
      <w:r w:rsidRPr="00977FA7">
        <w:t xml:space="preserve">Vykdomas žaliasis Pirkimas, kadangi perkamoms paslaugoms taikomos Aplinkos apsaugos kriterijų taikymo, vykdant žaliuosius pirkimus, tvarkos aprašo, patvirtinto Lietuvos Respublikos aplinkos ministro 2011 m. birželio 28 d. įsakymu Nr. D1-508 (nauja redakcija 2022-12-13 įsakymas Nr. D1-401) 4.4.3 papunkčio nuostatos, </w:t>
      </w:r>
      <w:r>
        <w:t xml:space="preserve">t. y. </w:t>
      </w:r>
      <w:r w:rsidRPr="00977FA7">
        <w:t xml:space="preserve">perkama tik nematerialaus pobūdžio (intelektinė) ar kitokia paslauga, nesusijusi su materialaus objekto sukūrimu, kurios teikimo metu nėra numatomas reikšmingas neigiamas poveikis aplinkai, nesukuriamas taršos šaltinis ir negeneruojamos atliekos. Perkančioji organizacija nustato, kad </w:t>
      </w:r>
      <w:r w:rsidRPr="00977FA7">
        <w:lastRenderedPageBreak/>
        <w:t>vykdant sutartį visa su paslaugų teikimu susijusi dokumentacija (pranešimai, ataskaitos ir kt.) teikiama elektroniniu būdu ir tik esant būtinybei spausdinama, tam naudojant perdirbtą popierių.</w:t>
      </w:r>
    </w:p>
    <w:p w14:paraId="65007C7B" w14:textId="42CD89A8" w:rsidR="00F5615C" w:rsidRPr="005C0BC2" w:rsidRDefault="007B2810" w:rsidP="00D326E6">
      <w:pPr>
        <w:numPr>
          <w:ilvl w:val="0"/>
          <w:numId w:val="1"/>
        </w:numPr>
        <w:tabs>
          <w:tab w:val="left" w:pos="993"/>
        </w:tabs>
        <w:spacing w:after="0" w:line="276" w:lineRule="auto"/>
        <w:jc w:val="both"/>
        <w:rPr>
          <w:rFonts w:eastAsia="Aptos" w:cstheme="minorHAnsi"/>
        </w:rPr>
      </w:pPr>
      <w:r>
        <w:rPr>
          <w:rFonts w:eastAsia="Aptos" w:cstheme="minorHAnsi"/>
        </w:rPr>
        <w:t xml:space="preserve">Techninė bei programinė </w:t>
      </w:r>
      <w:r w:rsidR="00373365">
        <w:rPr>
          <w:rFonts w:eastAsia="Aptos" w:cstheme="minorHAnsi"/>
        </w:rPr>
        <w:t>į</w:t>
      </w:r>
      <w:r w:rsidR="00F5615C" w:rsidRPr="005C0BC2">
        <w:rPr>
          <w:rFonts w:eastAsia="Aptos" w:cstheme="minorHAnsi"/>
        </w:rPr>
        <w:t>ranga</w:t>
      </w:r>
      <w:r w:rsidR="00373365">
        <w:rPr>
          <w:rFonts w:eastAsia="Aptos" w:cstheme="minorHAnsi"/>
        </w:rPr>
        <w:t xml:space="preserve">, naudojama Paslaugos teikimui </w:t>
      </w:r>
      <w:r w:rsidR="00F5615C" w:rsidRPr="005C0BC2">
        <w:rPr>
          <w:rFonts w:eastAsia="Aptos" w:cstheme="minorHAnsi"/>
        </w:rPr>
        <w:t xml:space="preserve"> turi atitikti gamintojo šalies standartus, gamintojo techninius standartus, LR TA patvirtintus ir galiojančius standartus, įranga turi būti registruota naudoti Europos Sąjungoje – turėti CE sertifikatą. </w:t>
      </w:r>
      <w:r w:rsidR="00373365">
        <w:rPr>
          <w:rFonts w:eastAsia="Aptos" w:cstheme="minorHAnsi"/>
        </w:rPr>
        <w:t xml:space="preserve">Įrangos </w:t>
      </w:r>
      <w:r w:rsidR="00373365" w:rsidRPr="005C0BC2">
        <w:rPr>
          <w:rFonts w:eastAsia="Aptos" w:cstheme="minorHAnsi"/>
        </w:rPr>
        <w:t xml:space="preserve"> </w:t>
      </w:r>
      <w:r w:rsidR="00F5615C" w:rsidRPr="005C0BC2">
        <w:rPr>
          <w:rFonts w:eastAsia="Aptos" w:cstheme="minorHAnsi"/>
        </w:rPr>
        <w:t xml:space="preserve">gamintojai turi atitikti VPĮ 37 str. 9 d., VPĮ 47 str. 9 d. reikalavimus ir taikomas Reglamento  nuostatas, susijusias su nacionaliniu saugumu. Teikdamas pasiūlymą tiekėjas privalo kartu su pasiūlymu pateikti užpildytą Tiekėjo nacionalinio saugumo reikalavimų atitikties deklaraciją bei Tiekėjo deklaraciją dėl atitikties Reglamento nuostatoms. Esant poreikiui perkančioji organizacija turi teisę pareikalauti NKSC patvirtinimo dėl teikiamo pasiūlymo </w:t>
      </w:r>
      <w:r w:rsidR="00304862">
        <w:rPr>
          <w:rFonts w:eastAsia="Aptos" w:cstheme="minorHAnsi"/>
        </w:rPr>
        <w:t>T</w:t>
      </w:r>
      <w:r w:rsidR="00F5615C" w:rsidRPr="005C0BC2">
        <w:rPr>
          <w:rFonts w:eastAsia="Aptos" w:cstheme="minorHAnsi"/>
        </w:rPr>
        <w:t>iekėjo ir gamintojo atitikimo nacionaliniam saugumui</w:t>
      </w:r>
    </w:p>
    <w:p w14:paraId="06961522" w14:textId="77777777" w:rsidR="00A510E2" w:rsidRDefault="00A510E2" w:rsidP="00A510E2">
      <w:pPr>
        <w:tabs>
          <w:tab w:val="left" w:pos="993"/>
        </w:tabs>
        <w:spacing w:after="0" w:line="276" w:lineRule="auto"/>
        <w:ind w:left="360"/>
        <w:jc w:val="both"/>
        <w:rPr>
          <w:rFonts w:eastAsia="Aptos" w:cstheme="minorHAnsi"/>
        </w:rPr>
      </w:pPr>
    </w:p>
    <w:p w14:paraId="3C2755F8" w14:textId="77777777" w:rsidR="00F57EA9" w:rsidRPr="005C0BC2" w:rsidRDefault="00F57EA9" w:rsidP="00F57EA9">
      <w:pPr>
        <w:rPr>
          <w:rFonts w:cstheme="minorHAnsi"/>
        </w:rPr>
      </w:pPr>
    </w:p>
    <w:p w14:paraId="18033B6A" w14:textId="77777777" w:rsidR="00F57EA9" w:rsidRPr="005C0BC2" w:rsidRDefault="00F57EA9" w:rsidP="00F57EA9">
      <w:pPr>
        <w:jc w:val="center"/>
        <w:rPr>
          <w:rFonts w:cstheme="minorHAnsi"/>
        </w:rPr>
      </w:pPr>
    </w:p>
    <w:p w14:paraId="5D33ADC2" w14:textId="77777777" w:rsidR="005C0BC2" w:rsidRPr="005C0BC2" w:rsidRDefault="005C0BC2">
      <w:pPr>
        <w:jc w:val="center"/>
        <w:rPr>
          <w:rFonts w:cstheme="minorHAnsi"/>
        </w:rPr>
      </w:pPr>
    </w:p>
    <w:sectPr w:rsidR="005C0BC2" w:rsidRPr="005C0BC2" w:rsidSect="00B145D9">
      <w:footerReference w:type="default" r:id="rId11"/>
      <w:type w:val="continuous"/>
      <w:pgSz w:w="12240" w:h="15840"/>
      <w:pgMar w:top="1440" w:right="850" w:bottom="706" w:left="1411" w:header="288" w:footer="28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AB84D" w14:textId="77777777" w:rsidR="00877909" w:rsidRDefault="00877909" w:rsidP="00EE2D71">
      <w:pPr>
        <w:spacing w:after="0" w:line="240" w:lineRule="auto"/>
      </w:pPr>
      <w:r>
        <w:separator/>
      </w:r>
    </w:p>
  </w:endnote>
  <w:endnote w:type="continuationSeparator" w:id="0">
    <w:p w14:paraId="3AB3A744" w14:textId="77777777" w:rsidR="00877909" w:rsidRDefault="00877909" w:rsidP="00EE2D71">
      <w:pPr>
        <w:spacing w:after="0" w:line="240" w:lineRule="auto"/>
      </w:pPr>
      <w:r>
        <w:continuationSeparator/>
      </w:r>
    </w:p>
  </w:endnote>
  <w:endnote w:type="continuationNotice" w:id="1">
    <w:p w14:paraId="2D1C6C49" w14:textId="77777777" w:rsidR="00877909" w:rsidRDefault="008779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quot;Calibri&quot;,sans-serif">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8D4B2" w14:textId="29CAF989" w:rsidR="00103B3A" w:rsidRDefault="00103B3A" w:rsidP="005A76B8">
    <w:pPr>
      <w:pStyle w:val="Footer"/>
      <w:jc w:val="center"/>
    </w:pPr>
    <w:r>
      <w:t xml:space="preserve">Puslapis </w:t>
    </w:r>
    <w:r>
      <w:fldChar w:fldCharType="begin"/>
    </w:r>
    <w:r>
      <w:instrText xml:space="preserve"> PAGE  \* Arabic  \* MERGEFORMAT </w:instrText>
    </w:r>
    <w:r>
      <w:fldChar w:fldCharType="separate"/>
    </w:r>
    <w:r>
      <w:t>1</w:t>
    </w:r>
    <w:r>
      <w:fldChar w:fldCharType="end"/>
    </w:r>
    <w:r>
      <w:t>/</w:t>
    </w:r>
    <w:r w:rsidR="005044ED">
      <w:t>3</w:t>
    </w:r>
  </w:p>
  <w:p w14:paraId="7E345F6A" w14:textId="77777777" w:rsidR="00103B3A" w:rsidRDefault="00103B3A" w:rsidP="005A76B8">
    <w:pPr>
      <w:pStyle w:val="Footer"/>
      <w:tabs>
        <w:tab w:val="clear" w:pos="4986"/>
        <w:tab w:val="clear" w:pos="9972"/>
        <w:tab w:val="left" w:pos="3632"/>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A95F7" w14:textId="77777777" w:rsidR="00877909" w:rsidRDefault="00877909" w:rsidP="00EE2D71">
      <w:pPr>
        <w:spacing w:after="0" w:line="240" w:lineRule="auto"/>
      </w:pPr>
      <w:r>
        <w:separator/>
      </w:r>
    </w:p>
  </w:footnote>
  <w:footnote w:type="continuationSeparator" w:id="0">
    <w:p w14:paraId="11B7A7CA" w14:textId="77777777" w:rsidR="00877909" w:rsidRDefault="00877909" w:rsidP="00EE2D71">
      <w:pPr>
        <w:spacing w:after="0" w:line="240" w:lineRule="auto"/>
      </w:pPr>
      <w:r>
        <w:continuationSeparator/>
      </w:r>
    </w:p>
  </w:footnote>
  <w:footnote w:type="continuationNotice" w:id="1">
    <w:p w14:paraId="739B3AA4" w14:textId="77777777" w:rsidR="00877909" w:rsidRDefault="00877909">
      <w:pPr>
        <w:spacing w:after="0" w:line="240" w:lineRule="auto"/>
      </w:pPr>
    </w:p>
  </w:footnote>
  <w:footnote w:id="2">
    <w:p w14:paraId="489D9942" w14:textId="77777777" w:rsidR="009A3DA2" w:rsidRPr="00DD0D9E" w:rsidRDefault="009A3DA2" w:rsidP="009A3DA2">
      <w:pPr>
        <w:pStyle w:val="FootnoteText"/>
        <w:jc w:val="both"/>
      </w:pPr>
      <w:r w:rsidRPr="00DD0D9E">
        <w:rPr>
          <w:rStyle w:val="FootnoteReference"/>
        </w:rPr>
        <w:footnoteRef/>
      </w:r>
      <w:r w:rsidRPr="00DD0D9E">
        <w:t xml:space="preserve"> </w:t>
      </w:r>
      <w:r w:rsidRPr="00DD0D9E">
        <w:rPr>
          <w:rStyle w:val="cf01"/>
        </w:rPr>
        <w:t>pasikeitus teisės aktuose (LRV nutarimas „Dėl Lietuvos Respublikos kibernetinio saugumo įstatymo įgyvendinimo“ 2018-0813 Nr. 818, Nacionalinis kibernetinių incidentų valdymo planas ar kiti teisės aktai) nustatytiems SLA, terminai gali būti keičiami atsižvelgiant į nustatytus reikalavimus.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4"/>
    <w:lvl w:ilvl="0">
      <w:start w:val="1"/>
      <w:numFmt w:val="decimal"/>
      <w:pStyle w:val="Numeracija"/>
      <w:suff w:val="space"/>
      <w:lvlText w:val="%1."/>
      <w:lvlJc w:val="left"/>
      <w:pPr>
        <w:tabs>
          <w:tab w:val="num" w:pos="0"/>
        </w:tabs>
        <w:ind w:left="1777" w:hanging="360"/>
      </w:pPr>
      <w:rPr>
        <w:rFonts w:hint="default"/>
        <w:b w:val="0"/>
        <w:bCs w:val="0"/>
        <w:i w:val="0"/>
        <w:iCs w:val="0"/>
        <w:caps w:val="0"/>
        <w:smallCaps w:val="0"/>
        <w:strike w:val="0"/>
        <w:dstrike w:val="0"/>
        <w:vanish w:val="0"/>
        <w:color w:val="000000"/>
        <w:spacing w:val="0"/>
        <w:kern w:val="0"/>
        <w:position w:val="0"/>
        <w:sz w:val="24"/>
        <w:u w:val="none"/>
        <w:vertAlign w:val="baseline"/>
        <w:em w:val="none"/>
      </w:rPr>
    </w:lvl>
    <w:lvl w:ilvl="1">
      <w:start w:val="1"/>
      <w:numFmt w:val="decimal"/>
      <w:suff w:val="space"/>
      <w:lvlText w:val="%1.%2."/>
      <w:lvlJc w:val="left"/>
      <w:pPr>
        <w:tabs>
          <w:tab w:val="num" w:pos="0"/>
        </w:tabs>
        <w:ind w:left="2067" w:hanging="432"/>
      </w:pPr>
      <w:rPr>
        <w:rFonts w:hint="default"/>
        <w:b w:val="0"/>
      </w:rPr>
    </w:lvl>
    <w:lvl w:ilvl="2">
      <w:start w:val="1"/>
      <w:numFmt w:val="decimal"/>
      <w:suff w:val="space"/>
      <w:lvlText w:val="%1.%2.%3."/>
      <w:lvlJc w:val="left"/>
      <w:pPr>
        <w:tabs>
          <w:tab w:val="num" w:pos="0"/>
        </w:tabs>
        <w:ind w:left="2499" w:hanging="504"/>
      </w:pPr>
      <w:rPr>
        <w:rFonts w:hint="default"/>
      </w:rPr>
    </w:lvl>
    <w:lvl w:ilvl="3">
      <w:start w:val="1"/>
      <w:numFmt w:val="decimal"/>
      <w:lvlText w:val="%1.%2.%3.%4."/>
      <w:lvlJc w:val="left"/>
      <w:pPr>
        <w:tabs>
          <w:tab w:val="num" w:pos="0"/>
        </w:tabs>
        <w:ind w:left="3003" w:hanging="648"/>
      </w:pPr>
      <w:rPr>
        <w:rFonts w:hint="default"/>
      </w:rPr>
    </w:lvl>
    <w:lvl w:ilvl="4">
      <w:start w:val="1"/>
      <w:numFmt w:val="decimal"/>
      <w:lvlText w:val="%1.%2.%3.%4.%5."/>
      <w:lvlJc w:val="left"/>
      <w:pPr>
        <w:tabs>
          <w:tab w:val="num" w:pos="0"/>
        </w:tabs>
        <w:ind w:left="3507" w:hanging="792"/>
      </w:pPr>
      <w:rPr>
        <w:rFonts w:hint="default"/>
      </w:rPr>
    </w:lvl>
    <w:lvl w:ilvl="5">
      <w:start w:val="1"/>
      <w:numFmt w:val="decimal"/>
      <w:lvlText w:val="%1.%2.%3.%4.%5.%6."/>
      <w:lvlJc w:val="left"/>
      <w:pPr>
        <w:tabs>
          <w:tab w:val="num" w:pos="0"/>
        </w:tabs>
        <w:ind w:left="4011" w:hanging="936"/>
      </w:pPr>
      <w:rPr>
        <w:rFonts w:hint="default"/>
      </w:rPr>
    </w:lvl>
    <w:lvl w:ilvl="6">
      <w:start w:val="1"/>
      <w:numFmt w:val="decimal"/>
      <w:lvlText w:val="%1.%2.%3.%4.%5.%6.%7."/>
      <w:lvlJc w:val="left"/>
      <w:pPr>
        <w:tabs>
          <w:tab w:val="num" w:pos="0"/>
        </w:tabs>
        <w:ind w:left="4515" w:hanging="1080"/>
      </w:pPr>
      <w:rPr>
        <w:rFonts w:hint="default"/>
      </w:rPr>
    </w:lvl>
    <w:lvl w:ilvl="7">
      <w:start w:val="1"/>
      <w:numFmt w:val="decimal"/>
      <w:lvlText w:val="%1.%2.%3.%4.%5.%6.%7.%8."/>
      <w:lvlJc w:val="left"/>
      <w:pPr>
        <w:tabs>
          <w:tab w:val="num" w:pos="0"/>
        </w:tabs>
        <w:ind w:left="5019" w:hanging="1224"/>
      </w:pPr>
      <w:rPr>
        <w:rFonts w:hint="default"/>
      </w:rPr>
    </w:lvl>
    <w:lvl w:ilvl="8">
      <w:start w:val="1"/>
      <w:numFmt w:val="decimal"/>
      <w:lvlText w:val="%1.%2.%3.%4.%5.%6.%7.%8.%9."/>
      <w:lvlJc w:val="left"/>
      <w:pPr>
        <w:tabs>
          <w:tab w:val="num" w:pos="0"/>
        </w:tabs>
        <w:ind w:left="5595" w:hanging="1440"/>
      </w:pPr>
      <w:rPr>
        <w:rFonts w:hint="default"/>
      </w:rPr>
    </w:lvl>
  </w:abstractNum>
  <w:abstractNum w:abstractNumId="1" w15:restartNumberingAfterBreak="0">
    <w:nsid w:val="00AA2AB0"/>
    <w:multiLevelType w:val="multilevel"/>
    <w:tmpl w:val="18ACE18A"/>
    <w:lvl w:ilvl="0">
      <w:start w:val="1"/>
      <w:numFmt w:val="decimal"/>
      <w:lvlText w:val="%1."/>
      <w:lvlJc w:val="left"/>
      <w:pPr>
        <w:ind w:left="360" w:hanging="360"/>
      </w:pPr>
    </w:lvl>
    <w:lvl w:ilvl="1">
      <w:start w:val="1"/>
      <w:numFmt w:val="decimal"/>
      <w:lvlText w:val="%1.%2."/>
      <w:lvlJc w:val="left"/>
      <w:pPr>
        <w:ind w:left="43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2B13ED"/>
    <w:multiLevelType w:val="hybridMultilevel"/>
    <w:tmpl w:val="EBC0D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A2A42"/>
    <w:multiLevelType w:val="multilevel"/>
    <w:tmpl w:val="E2FC6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EC074B"/>
    <w:multiLevelType w:val="multilevel"/>
    <w:tmpl w:val="C07837C4"/>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9CE4746"/>
    <w:multiLevelType w:val="multilevel"/>
    <w:tmpl w:val="074A0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032B91"/>
    <w:multiLevelType w:val="hybridMultilevel"/>
    <w:tmpl w:val="1B18E6B2"/>
    <w:lvl w:ilvl="0" w:tplc="10C00410">
      <w:start w:val="13"/>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 w15:restartNumberingAfterBreak="0">
    <w:nsid w:val="10246E19"/>
    <w:multiLevelType w:val="multilevel"/>
    <w:tmpl w:val="0464E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66342A"/>
    <w:multiLevelType w:val="multilevel"/>
    <w:tmpl w:val="18ACE18A"/>
    <w:lvl w:ilvl="0">
      <w:start w:val="1"/>
      <w:numFmt w:val="decimal"/>
      <w:lvlText w:val="%1."/>
      <w:lvlJc w:val="left"/>
      <w:pPr>
        <w:ind w:left="360" w:hanging="360"/>
      </w:pPr>
    </w:lvl>
    <w:lvl w:ilvl="1">
      <w:start w:val="1"/>
      <w:numFmt w:val="decimal"/>
      <w:lvlText w:val="%1.%2."/>
      <w:lvlJc w:val="left"/>
      <w:pPr>
        <w:ind w:left="43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1AA6AF3"/>
    <w:multiLevelType w:val="multilevel"/>
    <w:tmpl w:val="F68A9264"/>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3E1564E"/>
    <w:multiLevelType w:val="multilevel"/>
    <w:tmpl w:val="18ACE18A"/>
    <w:lvl w:ilvl="0">
      <w:start w:val="1"/>
      <w:numFmt w:val="decimal"/>
      <w:lvlText w:val="%1."/>
      <w:lvlJc w:val="left"/>
      <w:pPr>
        <w:ind w:left="360" w:hanging="360"/>
      </w:pPr>
    </w:lvl>
    <w:lvl w:ilvl="1">
      <w:start w:val="1"/>
      <w:numFmt w:val="decimal"/>
      <w:lvlText w:val="%1.%2."/>
      <w:lvlJc w:val="left"/>
      <w:pPr>
        <w:ind w:left="43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7677B42"/>
    <w:multiLevelType w:val="multilevel"/>
    <w:tmpl w:val="95F2F29A"/>
    <w:lvl w:ilvl="0">
      <w:start w:val="1"/>
      <w:numFmt w:val="decimal"/>
      <w:lvlText w:val="%1."/>
      <w:lvlJc w:val="left"/>
      <w:pPr>
        <w:ind w:left="360" w:hanging="360"/>
      </w:pPr>
      <w:rPr>
        <w:rFonts w:hint="default"/>
        <w:b w:val="0"/>
        <w:bCs/>
      </w:rPr>
    </w:lvl>
    <w:lvl w:ilvl="1">
      <w:start w:val="1"/>
      <w:numFmt w:val="decimal"/>
      <w:lvlText w:val="%1.%2."/>
      <w:lvlJc w:val="left"/>
      <w:pPr>
        <w:ind w:left="432" w:hanging="432"/>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7D32466"/>
    <w:multiLevelType w:val="multilevel"/>
    <w:tmpl w:val="05945378"/>
    <w:lvl w:ilvl="0">
      <w:start w:val="1"/>
      <w:numFmt w:val="decimal"/>
      <w:lvlText w:val="%1."/>
      <w:lvlJc w:val="left"/>
      <w:pPr>
        <w:ind w:left="360" w:hanging="360"/>
      </w:pPr>
      <w:rPr>
        <w:rFonts w:hint="default"/>
      </w:rPr>
    </w:lvl>
    <w:lvl w:ilvl="1">
      <w:start w:val="1"/>
      <w:numFmt w:val="decimal"/>
      <w:lvlText w:val="3.%2."/>
      <w:lvlJc w:val="left"/>
      <w:pPr>
        <w:ind w:left="432" w:hanging="432"/>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AA73A40"/>
    <w:multiLevelType w:val="multilevel"/>
    <w:tmpl w:val="F2B81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B0C5BD2"/>
    <w:multiLevelType w:val="multilevel"/>
    <w:tmpl w:val="B8B0B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E1131DC"/>
    <w:multiLevelType w:val="hybridMultilevel"/>
    <w:tmpl w:val="5178DC7A"/>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6" w15:restartNumberingAfterBreak="0">
    <w:nsid w:val="1F0E09E2"/>
    <w:multiLevelType w:val="multilevel"/>
    <w:tmpl w:val="95F2F29A"/>
    <w:lvl w:ilvl="0">
      <w:start w:val="1"/>
      <w:numFmt w:val="decimal"/>
      <w:lvlText w:val="%1."/>
      <w:lvlJc w:val="left"/>
      <w:pPr>
        <w:ind w:left="360" w:hanging="360"/>
      </w:pPr>
      <w:rPr>
        <w:rFonts w:hint="default"/>
        <w:b w:val="0"/>
        <w:bCs/>
      </w:rPr>
    </w:lvl>
    <w:lvl w:ilvl="1">
      <w:start w:val="1"/>
      <w:numFmt w:val="decimal"/>
      <w:lvlText w:val="%1.%2."/>
      <w:lvlJc w:val="left"/>
      <w:pPr>
        <w:ind w:left="432" w:hanging="432"/>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11E30C2"/>
    <w:multiLevelType w:val="hybridMultilevel"/>
    <w:tmpl w:val="ED0C9B4A"/>
    <w:lvl w:ilvl="0" w:tplc="B74C650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B775BC"/>
    <w:multiLevelType w:val="multilevel"/>
    <w:tmpl w:val="C07837C4"/>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530637F"/>
    <w:multiLevelType w:val="multilevel"/>
    <w:tmpl w:val="886E6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78B39C8"/>
    <w:multiLevelType w:val="multilevel"/>
    <w:tmpl w:val="95F2F29A"/>
    <w:lvl w:ilvl="0">
      <w:start w:val="1"/>
      <w:numFmt w:val="decimal"/>
      <w:lvlText w:val="%1."/>
      <w:lvlJc w:val="left"/>
      <w:pPr>
        <w:ind w:left="360" w:hanging="360"/>
      </w:pPr>
      <w:rPr>
        <w:rFonts w:hint="default"/>
        <w:b w:val="0"/>
        <w:bCs/>
      </w:rPr>
    </w:lvl>
    <w:lvl w:ilvl="1">
      <w:start w:val="1"/>
      <w:numFmt w:val="decimal"/>
      <w:lvlText w:val="%1.%2."/>
      <w:lvlJc w:val="left"/>
      <w:pPr>
        <w:ind w:left="432" w:hanging="432"/>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8C70CBC"/>
    <w:multiLevelType w:val="multilevel"/>
    <w:tmpl w:val="50A8A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0F55EF8"/>
    <w:multiLevelType w:val="multilevel"/>
    <w:tmpl w:val="15F25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0F85479"/>
    <w:multiLevelType w:val="hybridMultilevel"/>
    <w:tmpl w:val="FFFFFFFF"/>
    <w:lvl w:ilvl="0" w:tplc="CB9E0074">
      <w:start w:val="1"/>
      <w:numFmt w:val="bullet"/>
      <w:lvlText w:val="-"/>
      <w:lvlJc w:val="left"/>
      <w:pPr>
        <w:ind w:left="720" w:hanging="360"/>
      </w:pPr>
      <w:rPr>
        <w:rFonts w:ascii="&quot;Calibri&quot;,sans-serif" w:hAnsi="&quot;Calibri&quot;,sans-serif" w:hint="default"/>
      </w:rPr>
    </w:lvl>
    <w:lvl w:ilvl="1" w:tplc="AD24B350">
      <w:start w:val="1"/>
      <w:numFmt w:val="bullet"/>
      <w:lvlText w:val="o"/>
      <w:lvlJc w:val="left"/>
      <w:pPr>
        <w:ind w:left="1440" w:hanging="360"/>
      </w:pPr>
      <w:rPr>
        <w:rFonts w:ascii="Courier New" w:hAnsi="Courier New" w:hint="default"/>
      </w:rPr>
    </w:lvl>
    <w:lvl w:ilvl="2" w:tplc="9C5E407E">
      <w:start w:val="1"/>
      <w:numFmt w:val="bullet"/>
      <w:lvlText w:val=""/>
      <w:lvlJc w:val="left"/>
      <w:pPr>
        <w:ind w:left="2160" w:hanging="360"/>
      </w:pPr>
      <w:rPr>
        <w:rFonts w:ascii="Wingdings" w:hAnsi="Wingdings" w:hint="default"/>
      </w:rPr>
    </w:lvl>
    <w:lvl w:ilvl="3" w:tplc="AC6082EC">
      <w:start w:val="1"/>
      <w:numFmt w:val="bullet"/>
      <w:lvlText w:val=""/>
      <w:lvlJc w:val="left"/>
      <w:pPr>
        <w:ind w:left="2880" w:hanging="360"/>
      </w:pPr>
      <w:rPr>
        <w:rFonts w:ascii="Symbol" w:hAnsi="Symbol" w:hint="default"/>
      </w:rPr>
    </w:lvl>
    <w:lvl w:ilvl="4" w:tplc="392CD108">
      <w:start w:val="1"/>
      <w:numFmt w:val="bullet"/>
      <w:lvlText w:val="o"/>
      <w:lvlJc w:val="left"/>
      <w:pPr>
        <w:ind w:left="3600" w:hanging="360"/>
      </w:pPr>
      <w:rPr>
        <w:rFonts w:ascii="Courier New" w:hAnsi="Courier New" w:hint="default"/>
      </w:rPr>
    </w:lvl>
    <w:lvl w:ilvl="5" w:tplc="DEEA757C">
      <w:start w:val="1"/>
      <w:numFmt w:val="bullet"/>
      <w:lvlText w:val=""/>
      <w:lvlJc w:val="left"/>
      <w:pPr>
        <w:ind w:left="4320" w:hanging="360"/>
      </w:pPr>
      <w:rPr>
        <w:rFonts w:ascii="Wingdings" w:hAnsi="Wingdings" w:hint="default"/>
      </w:rPr>
    </w:lvl>
    <w:lvl w:ilvl="6" w:tplc="B20640CE">
      <w:start w:val="1"/>
      <w:numFmt w:val="bullet"/>
      <w:lvlText w:val=""/>
      <w:lvlJc w:val="left"/>
      <w:pPr>
        <w:ind w:left="5040" w:hanging="360"/>
      </w:pPr>
      <w:rPr>
        <w:rFonts w:ascii="Symbol" w:hAnsi="Symbol" w:hint="default"/>
      </w:rPr>
    </w:lvl>
    <w:lvl w:ilvl="7" w:tplc="85162906">
      <w:start w:val="1"/>
      <w:numFmt w:val="bullet"/>
      <w:lvlText w:val="o"/>
      <w:lvlJc w:val="left"/>
      <w:pPr>
        <w:ind w:left="5760" w:hanging="360"/>
      </w:pPr>
      <w:rPr>
        <w:rFonts w:ascii="Courier New" w:hAnsi="Courier New" w:hint="default"/>
      </w:rPr>
    </w:lvl>
    <w:lvl w:ilvl="8" w:tplc="4412EA56">
      <w:start w:val="1"/>
      <w:numFmt w:val="bullet"/>
      <w:lvlText w:val=""/>
      <w:lvlJc w:val="left"/>
      <w:pPr>
        <w:ind w:left="6480" w:hanging="360"/>
      </w:pPr>
      <w:rPr>
        <w:rFonts w:ascii="Wingdings" w:hAnsi="Wingdings" w:hint="default"/>
      </w:rPr>
    </w:lvl>
  </w:abstractNum>
  <w:abstractNum w:abstractNumId="24" w15:restartNumberingAfterBreak="0">
    <w:nsid w:val="32551741"/>
    <w:multiLevelType w:val="multilevel"/>
    <w:tmpl w:val="95F2F29A"/>
    <w:lvl w:ilvl="0">
      <w:start w:val="1"/>
      <w:numFmt w:val="decimal"/>
      <w:lvlText w:val="%1."/>
      <w:lvlJc w:val="left"/>
      <w:pPr>
        <w:ind w:left="360" w:hanging="360"/>
      </w:pPr>
      <w:rPr>
        <w:rFonts w:hint="default"/>
        <w:b w:val="0"/>
        <w:bCs/>
      </w:rPr>
    </w:lvl>
    <w:lvl w:ilvl="1">
      <w:start w:val="1"/>
      <w:numFmt w:val="decimal"/>
      <w:lvlText w:val="%1.%2."/>
      <w:lvlJc w:val="left"/>
      <w:pPr>
        <w:ind w:left="432" w:hanging="432"/>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A2C6FC1"/>
    <w:multiLevelType w:val="hybridMultilevel"/>
    <w:tmpl w:val="BAB89626"/>
    <w:lvl w:ilvl="0" w:tplc="73840598">
      <w:start w:val="20"/>
      <w:numFmt w:val="bullet"/>
      <w:lvlText w:val="-"/>
      <w:lvlJc w:val="left"/>
      <w:pPr>
        <w:ind w:left="720" w:hanging="360"/>
      </w:pPr>
      <w:rPr>
        <w:rFonts w:ascii="Calibri" w:eastAsia="Calibri" w:hAnsi="Calibri"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927"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3C9F6C73"/>
    <w:multiLevelType w:val="hybridMultilevel"/>
    <w:tmpl w:val="B1D47FBC"/>
    <w:lvl w:ilvl="0" w:tplc="18E8FD5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FE4F2B"/>
    <w:multiLevelType w:val="multilevel"/>
    <w:tmpl w:val="C38ED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011068C"/>
    <w:multiLevelType w:val="multilevel"/>
    <w:tmpl w:val="CD6E8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1825F50"/>
    <w:multiLevelType w:val="multilevel"/>
    <w:tmpl w:val="82BAA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5440513"/>
    <w:multiLevelType w:val="multilevel"/>
    <w:tmpl w:val="95F2F29A"/>
    <w:lvl w:ilvl="0">
      <w:start w:val="1"/>
      <w:numFmt w:val="decimal"/>
      <w:lvlText w:val="%1."/>
      <w:lvlJc w:val="left"/>
      <w:pPr>
        <w:ind w:left="360" w:hanging="360"/>
      </w:pPr>
      <w:rPr>
        <w:rFonts w:hint="default"/>
        <w:b w:val="0"/>
        <w:bCs/>
      </w:rPr>
    </w:lvl>
    <w:lvl w:ilvl="1">
      <w:start w:val="1"/>
      <w:numFmt w:val="decimal"/>
      <w:lvlText w:val="%1.%2."/>
      <w:lvlJc w:val="left"/>
      <w:pPr>
        <w:ind w:left="432" w:hanging="432"/>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5B27BD4"/>
    <w:multiLevelType w:val="multilevel"/>
    <w:tmpl w:val="A864B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7EA1917"/>
    <w:multiLevelType w:val="multilevel"/>
    <w:tmpl w:val="B358AA3C"/>
    <w:lvl w:ilvl="0">
      <w:start w:val="1"/>
      <w:numFmt w:val="decimal"/>
      <w:lvlText w:val="%1."/>
      <w:lvlJc w:val="left"/>
      <w:pPr>
        <w:ind w:left="720" w:hanging="360"/>
      </w:pPr>
      <w:rPr>
        <w:rFonts w:cs="Times New Roman"/>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713"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15:restartNumberingAfterBreak="0">
    <w:nsid w:val="4A597DF7"/>
    <w:multiLevelType w:val="multilevel"/>
    <w:tmpl w:val="18ACE18A"/>
    <w:lvl w:ilvl="0">
      <w:start w:val="1"/>
      <w:numFmt w:val="decimal"/>
      <w:lvlText w:val="%1."/>
      <w:lvlJc w:val="left"/>
      <w:pPr>
        <w:ind w:left="360" w:hanging="360"/>
      </w:pPr>
    </w:lvl>
    <w:lvl w:ilvl="1">
      <w:start w:val="1"/>
      <w:numFmt w:val="decimal"/>
      <w:lvlText w:val="%1.%2."/>
      <w:lvlJc w:val="left"/>
      <w:pPr>
        <w:ind w:left="43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BAA0F13"/>
    <w:multiLevelType w:val="multilevel"/>
    <w:tmpl w:val="95F2F29A"/>
    <w:lvl w:ilvl="0">
      <w:start w:val="1"/>
      <w:numFmt w:val="decimal"/>
      <w:lvlText w:val="%1."/>
      <w:lvlJc w:val="left"/>
      <w:pPr>
        <w:ind w:left="360" w:hanging="360"/>
      </w:pPr>
      <w:rPr>
        <w:rFonts w:hint="default"/>
        <w:b w:val="0"/>
        <w:bCs/>
      </w:rPr>
    </w:lvl>
    <w:lvl w:ilvl="1">
      <w:start w:val="1"/>
      <w:numFmt w:val="decimal"/>
      <w:lvlText w:val="%1.%2."/>
      <w:lvlJc w:val="left"/>
      <w:pPr>
        <w:ind w:left="432" w:hanging="432"/>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2F13756"/>
    <w:multiLevelType w:val="multilevel"/>
    <w:tmpl w:val="18ACE18A"/>
    <w:lvl w:ilvl="0">
      <w:start w:val="1"/>
      <w:numFmt w:val="decimal"/>
      <w:lvlText w:val="%1."/>
      <w:lvlJc w:val="left"/>
      <w:pPr>
        <w:ind w:left="360" w:hanging="360"/>
      </w:pPr>
    </w:lvl>
    <w:lvl w:ilvl="1">
      <w:start w:val="1"/>
      <w:numFmt w:val="decimal"/>
      <w:lvlText w:val="%1.%2."/>
      <w:lvlJc w:val="left"/>
      <w:pPr>
        <w:ind w:left="43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4922F74"/>
    <w:multiLevelType w:val="multilevel"/>
    <w:tmpl w:val="95F2F29A"/>
    <w:lvl w:ilvl="0">
      <w:start w:val="1"/>
      <w:numFmt w:val="decimal"/>
      <w:lvlText w:val="%1."/>
      <w:lvlJc w:val="left"/>
      <w:pPr>
        <w:ind w:left="360" w:hanging="360"/>
      </w:pPr>
      <w:rPr>
        <w:rFonts w:hint="default"/>
        <w:b w:val="0"/>
        <w:bCs/>
      </w:rPr>
    </w:lvl>
    <w:lvl w:ilvl="1">
      <w:start w:val="1"/>
      <w:numFmt w:val="decimal"/>
      <w:lvlText w:val="%1.%2."/>
      <w:lvlJc w:val="left"/>
      <w:pPr>
        <w:ind w:left="432" w:hanging="432"/>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58634EA"/>
    <w:multiLevelType w:val="hybridMultilevel"/>
    <w:tmpl w:val="96D01484"/>
    <w:lvl w:ilvl="0" w:tplc="35AA353C">
      <w:start w:val="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55980068"/>
    <w:multiLevelType w:val="multilevel"/>
    <w:tmpl w:val="738C3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CC1319F"/>
    <w:multiLevelType w:val="multilevel"/>
    <w:tmpl w:val="C0200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DC93537"/>
    <w:multiLevelType w:val="multilevel"/>
    <w:tmpl w:val="3BC68982"/>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1F95DCE"/>
    <w:multiLevelType w:val="multilevel"/>
    <w:tmpl w:val="95F2F29A"/>
    <w:lvl w:ilvl="0">
      <w:start w:val="1"/>
      <w:numFmt w:val="decimal"/>
      <w:lvlText w:val="%1."/>
      <w:lvlJc w:val="left"/>
      <w:pPr>
        <w:ind w:left="360" w:hanging="360"/>
      </w:pPr>
      <w:rPr>
        <w:rFonts w:hint="default"/>
        <w:b w:val="0"/>
        <w:bCs/>
      </w:rPr>
    </w:lvl>
    <w:lvl w:ilvl="1">
      <w:start w:val="1"/>
      <w:numFmt w:val="decimal"/>
      <w:lvlText w:val="%1.%2."/>
      <w:lvlJc w:val="left"/>
      <w:pPr>
        <w:ind w:left="432" w:hanging="432"/>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63B33CD"/>
    <w:multiLevelType w:val="multilevel"/>
    <w:tmpl w:val="C07837C4"/>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7A74298"/>
    <w:multiLevelType w:val="multilevel"/>
    <w:tmpl w:val="353CA048"/>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8BF2D27"/>
    <w:multiLevelType w:val="multilevel"/>
    <w:tmpl w:val="F68A9264"/>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AA86CCA"/>
    <w:multiLevelType w:val="hybridMultilevel"/>
    <w:tmpl w:val="A858E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C014302"/>
    <w:multiLevelType w:val="hybridMultilevel"/>
    <w:tmpl w:val="00D42C90"/>
    <w:lvl w:ilvl="0" w:tplc="45F8A1AE">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31E095C"/>
    <w:multiLevelType w:val="multilevel"/>
    <w:tmpl w:val="6430F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6502AF9"/>
    <w:multiLevelType w:val="multilevel"/>
    <w:tmpl w:val="F68A9264"/>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A304C3F"/>
    <w:multiLevelType w:val="multilevel"/>
    <w:tmpl w:val="B85C58FE"/>
    <w:lvl w:ilvl="0">
      <w:start w:val="4"/>
      <w:numFmt w:val="decimal"/>
      <w:lvlText w:val="%1."/>
      <w:lvlJc w:val="left"/>
      <w:pPr>
        <w:ind w:left="360" w:hanging="360"/>
      </w:pPr>
      <w:rPr>
        <w:rFonts w:hint="default"/>
      </w:rPr>
    </w:lvl>
    <w:lvl w:ilvl="1">
      <w:start w:val="1"/>
      <w:numFmt w:val="decimal"/>
      <w:lvlText w:val="10.%2."/>
      <w:lvlJc w:val="left"/>
      <w:pPr>
        <w:ind w:left="432" w:hanging="432"/>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8345617">
    <w:abstractNumId w:val="9"/>
  </w:num>
  <w:num w:numId="2" w16cid:durableId="1233278472">
    <w:abstractNumId w:val="33"/>
  </w:num>
  <w:num w:numId="3" w16cid:durableId="1124929519">
    <w:abstractNumId w:val="1"/>
  </w:num>
  <w:num w:numId="4" w16cid:durableId="192377931">
    <w:abstractNumId w:val="6"/>
  </w:num>
  <w:num w:numId="5" w16cid:durableId="1189567626">
    <w:abstractNumId w:val="2"/>
  </w:num>
  <w:num w:numId="6" w16cid:durableId="137766537">
    <w:abstractNumId w:val="12"/>
  </w:num>
  <w:num w:numId="7" w16cid:durableId="585843479">
    <w:abstractNumId w:val="0"/>
  </w:num>
  <w:num w:numId="8" w16cid:durableId="971863948">
    <w:abstractNumId w:val="17"/>
  </w:num>
  <w:num w:numId="9" w16cid:durableId="689600932">
    <w:abstractNumId w:val="15"/>
  </w:num>
  <w:num w:numId="10" w16cid:durableId="101000704">
    <w:abstractNumId w:val="46"/>
  </w:num>
  <w:num w:numId="11" w16cid:durableId="643387325">
    <w:abstractNumId w:val="45"/>
  </w:num>
  <w:num w:numId="12" w16cid:durableId="1147012980">
    <w:abstractNumId w:val="26"/>
  </w:num>
  <w:num w:numId="13" w16cid:durableId="407264563">
    <w:abstractNumId w:val="23"/>
  </w:num>
  <w:num w:numId="14" w16cid:durableId="242569270">
    <w:abstractNumId w:val="25"/>
  </w:num>
  <w:num w:numId="15" w16cid:durableId="1315185078">
    <w:abstractNumId w:val="49"/>
  </w:num>
  <w:num w:numId="16" w16cid:durableId="1058940946">
    <w:abstractNumId w:val="44"/>
  </w:num>
  <w:num w:numId="17" w16cid:durableId="1476988638">
    <w:abstractNumId w:val="8"/>
  </w:num>
  <w:num w:numId="18" w16cid:durableId="813179629">
    <w:abstractNumId w:val="37"/>
  </w:num>
  <w:num w:numId="19" w16cid:durableId="1145778175">
    <w:abstractNumId w:val="10"/>
  </w:num>
  <w:num w:numId="20" w16cid:durableId="1185439935">
    <w:abstractNumId w:val="35"/>
  </w:num>
  <w:num w:numId="21" w16cid:durableId="1845895355">
    <w:abstractNumId w:val="42"/>
  </w:num>
  <w:num w:numId="22" w16cid:durableId="1197816886">
    <w:abstractNumId w:val="18"/>
  </w:num>
  <w:num w:numId="23" w16cid:durableId="253900790">
    <w:abstractNumId w:val="4"/>
  </w:num>
  <w:num w:numId="24" w16cid:durableId="1738700980">
    <w:abstractNumId w:val="40"/>
  </w:num>
  <w:num w:numId="25" w16cid:durableId="1126704369">
    <w:abstractNumId w:val="43"/>
  </w:num>
  <w:num w:numId="26" w16cid:durableId="2113819860">
    <w:abstractNumId w:val="11"/>
  </w:num>
  <w:num w:numId="27" w16cid:durableId="1861239279">
    <w:abstractNumId w:val="20"/>
  </w:num>
  <w:num w:numId="28" w16cid:durableId="806703528">
    <w:abstractNumId w:val="36"/>
  </w:num>
  <w:num w:numId="29" w16cid:durableId="1682510726">
    <w:abstractNumId w:val="30"/>
  </w:num>
  <w:num w:numId="30" w16cid:durableId="1725374481">
    <w:abstractNumId w:val="41"/>
  </w:num>
  <w:num w:numId="31" w16cid:durableId="202181637">
    <w:abstractNumId w:val="34"/>
  </w:num>
  <w:num w:numId="32" w16cid:durableId="1592397516">
    <w:abstractNumId w:val="24"/>
  </w:num>
  <w:num w:numId="33" w16cid:durableId="1420519265">
    <w:abstractNumId w:val="16"/>
  </w:num>
  <w:num w:numId="34" w16cid:durableId="224994437">
    <w:abstractNumId w:val="13"/>
  </w:num>
  <w:num w:numId="35" w16cid:durableId="1711417571">
    <w:abstractNumId w:val="28"/>
  </w:num>
  <w:num w:numId="36" w16cid:durableId="1407992385">
    <w:abstractNumId w:val="5"/>
  </w:num>
  <w:num w:numId="37" w16cid:durableId="1684475180">
    <w:abstractNumId w:val="38"/>
  </w:num>
  <w:num w:numId="38" w16cid:durableId="1601253681">
    <w:abstractNumId w:val="19"/>
  </w:num>
  <w:num w:numId="39" w16cid:durableId="552544633">
    <w:abstractNumId w:val="7"/>
  </w:num>
  <w:num w:numId="40" w16cid:durableId="1764493702">
    <w:abstractNumId w:val="31"/>
  </w:num>
  <w:num w:numId="41" w16cid:durableId="638456177">
    <w:abstractNumId w:val="47"/>
  </w:num>
  <w:num w:numId="42" w16cid:durableId="1071583574">
    <w:abstractNumId w:val="27"/>
  </w:num>
  <w:num w:numId="43" w16cid:durableId="2074305115">
    <w:abstractNumId w:val="29"/>
  </w:num>
  <w:num w:numId="44" w16cid:durableId="296570841">
    <w:abstractNumId w:val="22"/>
  </w:num>
  <w:num w:numId="45" w16cid:durableId="1750148658">
    <w:abstractNumId w:val="21"/>
  </w:num>
  <w:num w:numId="46" w16cid:durableId="966742492">
    <w:abstractNumId w:val="39"/>
  </w:num>
  <w:num w:numId="47" w16cid:durableId="1628704653">
    <w:abstractNumId w:val="14"/>
  </w:num>
  <w:num w:numId="48" w16cid:durableId="333918833">
    <w:abstractNumId w:val="3"/>
  </w:num>
  <w:num w:numId="49" w16cid:durableId="1543862968">
    <w:abstractNumId w:val="48"/>
  </w:num>
  <w:num w:numId="50" w16cid:durableId="447942173">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1401"/>
    <w:rsid w:val="00001625"/>
    <w:rsid w:val="000021AF"/>
    <w:rsid w:val="000068E2"/>
    <w:rsid w:val="00007368"/>
    <w:rsid w:val="000074FD"/>
    <w:rsid w:val="000102D8"/>
    <w:rsid w:val="00013EE0"/>
    <w:rsid w:val="0001695F"/>
    <w:rsid w:val="00023E52"/>
    <w:rsid w:val="00024157"/>
    <w:rsid w:val="00024547"/>
    <w:rsid w:val="00025112"/>
    <w:rsid w:val="00026ED4"/>
    <w:rsid w:val="00027316"/>
    <w:rsid w:val="000302F6"/>
    <w:rsid w:val="00030B15"/>
    <w:rsid w:val="00030E98"/>
    <w:rsid w:val="0003359F"/>
    <w:rsid w:val="0003472F"/>
    <w:rsid w:val="000371A6"/>
    <w:rsid w:val="00041A46"/>
    <w:rsid w:val="00041D1E"/>
    <w:rsid w:val="00042BA6"/>
    <w:rsid w:val="00043E5C"/>
    <w:rsid w:val="00045178"/>
    <w:rsid w:val="00046159"/>
    <w:rsid w:val="0004632E"/>
    <w:rsid w:val="0005083C"/>
    <w:rsid w:val="00050AF5"/>
    <w:rsid w:val="00051632"/>
    <w:rsid w:val="00053BB2"/>
    <w:rsid w:val="00053DE6"/>
    <w:rsid w:val="00054291"/>
    <w:rsid w:val="00056006"/>
    <w:rsid w:val="00056880"/>
    <w:rsid w:val="00056C60"/>
    <w:rsid w:val="00060746"/>
    <w:rsid w:val="00061EAB"/>
    <w:rsid w:val="00064F03"/>
    <w:rsid w:val="00067CC6"/>
    <w:rsid w:val="0007129B"/>
    <w:rsid w:val="00074802"/>
    <w:rsid w:val="0007521E"/>
    <w:rsid w:val="0007656A"/>
    <w:rsid w:val="000778E3"/>
    <w:rsid w:val="00077B48"/>
    <w:rsid w:val="000820FB"/>
    <w:rsid w:val="000836E1"/>
    <w:rsid w:val="00092FF9"/>
    <w:rsid w:val="0009720C"/>
    <w:rsid w:val="00097BC6"/>
    <w:rsid w:val="000A07F7"/>
    <w:rsid w:val="000A0984"/>
    <w:rsid w:val="000A3A51"/>
    <w:rsid w:val="000A4FF8"/>
    <w:rsid w:val="000B0CF1"/>
    <w:rsid w:val="000B1764"/>
    <w:rsid w:val="000B5A98"/>
    <w:rsid w:val="000C03E0"/>
    <w:rsid w:val="000C1F96"/>
    <w:rsid w:val="000C3C61"/>
    <w:rsid w:val="000C49AC"/>
    <w:rsid w:val="000C7DB7"/>
    <w:rsid w:val="000D0798"/>
    <w:rsid w:val="000D3F75"/>
    <w:rsid w:val="000D7DD2"/>
    <w:rsid w:val="000E1419"/>
    <w:rsid w:val="000E1765"/>
    <w:rsid w:val="000E1B39"/>
    <w:rsid w:val="000E1FDA"/>
    <w:rsid w:val="000E2CBE"/>
    <w:rsid w:val="000E3D39"/>
    <w:rsid w:val="000E56AE"/>
    <w:rsid w:val="000E6086"/>
    <w:rsid w:val="000E77BD"/>
    <w:rsid w:val="000E77FC"/>
    <w:rsid w:val="000F034E"/>
    <w:rsid w:val="000F1E1A"/>
    <w:rsid w:val="000F2917"/>
    <w:rsid w:val="000F2F9F"/>
    <w:rsid w:val="00101302"/>
    <w:rsid w:val="0010139B"/>
    <w:rsid w:val="001027C2"/>
    <w:rsid w:val="00103B3A"/>
    <w:rsid w:val="00103D99"/>
    <w:rsid w:val="001042DF"/>
    <w:rsid w:val="00104D7B"/>
    <w:rsid w:val="00107548"/>
    <w:rsid w:val="001223F4"/>
    <w:rsid w:val="0012435E"/>
    <w:rsid w:val="00124751"/>
    <w:rsid w:val="001303C1"/>
    <w:rsid w:val="00131195"/>
    <w:rsid w:val="00131F53"/>
    <w:rsid w:val="0013283A"/>
    <w:rsid w:val="00132BCF"/>
    <w:rsid w:val="001346B7"/>
    <w:rsid w:val="00135710"/>
    <w:rsid w:val="0013599C"/>
    <w:rsid w:val="0013643A"/>
    <w:rsid w:val="00136915"/>
    <w:rsid w:val="00141C78"/>
    <w:rsid w:val="001438C3"/>
    <w:rsid w:val="0014395C"/>
    <w:rsid w:val="00145375"/>
    <w:rsid w:val="00145CC8"/>
    <w:rsid w:val="001467C2"/>
    <w:rsid w:val="00151D4B"/>
    <w:rsid w:val="00152562"/>
    <w:rsid w:val="00154CA5"/>
    <w:rsid w:val="00155AE1"/>
    <w:rsid w:val="00155C96"/>
    <w:rsid w:val="0015649F"/>
    <w:rsid w:val="00163620"/>
    <w:rsid w:val="00166113"/>
    <w:rsid w:val="0016699C"/>
    <w:rsid w:val="00167B6E"/>
    <w:rsid w:val="001707C7"/>
    <w:rsid w:val="001734DD"/>
    <w:rsid w:val="00174941"/>
    <w:rsid w:val="00175258"/>
    <w:rsid w:val="0017713E"/>
    <w:rsid w:val="00181243"/>
    <w:rsid w:val="0018215E"/>
    <w:rsid w:val="0018376A"/>
    <w:rsid w:val="0018478A"/>
    <w:rsid w:val="001959BA"/>
    <w:rsid w:val="001A015E"/>
    <w:rsid w:val="001A04F1"/>
    <w:rsid w:val="001A2018"/>
    <w:rsid w:val="001A33B9"/>
    <w:rsid w:val="001A3CCD"/>
    <w:rsid w:val="001A6FC5"/>
    <w:rsid w:val="001B0694"/>
    <w:rsid w:val="001B1181"/>
    <w:rsid w:val="001B5072"/>
    <w:rsid w:val="001B5E1A"/>
    <w:rsid w:val="001C01F3"/>
    <w:rsid w:val="001C114B"/>
    <w:rsid w:val="001C2365"/>
    <w:rsid w:val="001C55A2"/>
    <w:rsid w:val="001C5C6E"/>
    <w:rsid w:val="001C5FE0"/>
    <w:rsid w:val="001D0594"/>
    <w:rsid w:val="001D18D5"/>
    <w:rsid w:val="001D1DF8"/>
    <w:rsid w:val="001D3259"/>
    <w:rsid w:val="001F352A"/>
    <w:rsid w:val="001F3BCB"/>
    <w:rsid w:val="001F4C9D"/>
    <w:rsid w:val="0020376D"/>
    <w:rsid w:val="00205287"/>
    <w:rsid w:val="00207C48"/>
    <w:rsid w:val="00210764"/>
    <w:rsid w:val="00210A44"/>
    <w:rsid w:val="00210C87"/>
    <w:rsid w:val="00213B37"/>
    <w:rsid w:val="00217208"/>
    <w:rsid w:val="00221B92"/>
    <w:rsid w:val="00223D0B"/>
    <w:rsid w:val="002260B6"/>
    <w:rsid w:val="0022652A"/>
    <w:rsid w:val="002316B1"/>
    <w:rsid w:val="00231859"/>
    <w:rsid w:val="00232282"/>
    <w:rsid w:val="0023617B"/>
    <w:rsid w:val="0024419B"/>
    <w:rsid w:val="00244A69"/>
    <w:rsid w:val="002504A8"/>
    <w:rsid w:val="00250CF1"/>
    <w:rsid w:val="00252822"/>
    <w:rsid w:val="00253984"/>
    <w:rsid w:val="00253AB2"/>
    <w:rsid w:val="002561DA"/>
    <w:rsid w:val="002567F4"/>
    <w:rsid w:val="0026141E"/>
    <w:rsid w:val="0026448F"/>
    <w:rsid w:val="00267C08"/>
    <w:rsid w:val="00267C97"/>
    <w:rsid w:val="0027022D"/>
    <w:rsid w:val="002713A7"/>
    <w:rsid w:val="002717E8"/>
    <w:rsid w:val="00272756"/>
    <w:rsid w:val="00274015"/>
    <w:rsid w:val="00281528"/>
    <w:rsid w:val="002822D9"/>
    <w:rsid w:val="00283EF9"/>
    <w:rsid w:val="00284D14"/>
    <w:rsid w:val="002855A0"/>
    <w:rsid w:val="002869C0"/>
    <w:rsid w:val="00287D6C"/>
    <w:rsid w:val="002920F7"/>
    <w:rsid w:val="002A0845"/>
    <w:rsid w:val="002A2EC7"/>
    <w:rsid w:val="002A43C4"/>
    <w:rsid w:val="002A6BF7"/>
    <w:rsid w:val="002B20F6"/>
    <w:rsid w:val="002B2145"/>
    <w:rsid w:val="002B24CD"/>
    <w:rsid w:val="002B2DE2"/>
    <w:rsid w:val="002B403A"/>
    <w:rsid w:val="002C125F"/>
    <w:rsid w:val="002C1704"/>
    <w:rsid w:val="002C1DB1"/>
    <w:rsid w:val="002C22EC"/>
    <w:rsid w:val="002C6569"/>
    <w:rsid w:val="002C6E01"/>
    <w:rsid w:val="002D092E"/>
    <w:rsid w:val="002D517E"/>
    <w:rsid w:val="002D5C53"/>
    <w:rsid w:val="002D6461"/>
    <w:rsid w:val="002D716D"/>
    <w:rsid w:val="002D7C29"/>
    <w:rsid w:val="002D7D27"/>
    <w:rsid w:val="002E01CE"/>
    <w:rsid w:val="002E19A7"/>
    <w:rsid w:val="002E3388"/>
    <w:rsid w:val="002E520F"/>
    <w:rsid w:val="002E54F0"/>
    <w:rsid w:val="00304862"/>
    <w:rsid w:val="00304DD7"/>
    <w:rsid w:val="0031125B"/>
    <w:rsid w:val="00314B8F"/>
    <w:rsid w:val="0031572C"/>
    <w:rsid w:val="003169CC"/>
    <w:rsid w:val="00316DC9"/>
    <w:rsid w:val="003251D6"/>
    <w:rsid w:val="0032697B"/>
    <w:rsid w:val="00331442"/>
    <w:rsid w:val="0033151E"/>
    <w:rsid w:val="00332DA7"/>
    <w:rsid w:val="003334E9"/>
    <w:rsid w:val="00334D49"/>
    <w:rsid w:val="00335077"/>
    <w:rsid w:val="00337DE1"/>
    <w:rsid w:val="0034036E"/>
    <w:rsid w:val="003419A5"/>
    <w:rsid w:val="003448C4"/>
    <w:rsid w:val="00347984"/>
    <w:rsid w:val="00352768"/>
    <w:rsid w:val="003535D8"/>
    <w:rsid w:val="00353FCE"/>
    <w:rsid w:val="00356717"/>
    <w:rsid w:val="00356E53"/>
    <w:rsid w:val="003608DE"/>
    <w:rsid w:val="00360A33"/>
    <w:rsid w:val="00365FC0"/>
    <w:rsid w:val="0036628A"/>
    <w:rsid w:val="00366435"/>
    <w:rsid w:val="0037048A"/>
    <w:rsid w:val="00370597"/>
    <w:rsid w:val="00373365"/>
    <w:rsid w:val="003847C3"/>
    <w:rsid w:val="0038552C"/>
    <w:rsid w:val="00385E82"/>
    <w:rsid w:val="00386173"/>
    <w:rsid w:val="003955AE"/>
    <w:rsid w:val="003A0103"/>
    <w:rsid w:val="003A354D"/>
    <w:rsid w:val="003A6317"/>
    <w:rsid w:val="003B344D"/>
    <w:rsid w:val="003B3D7A"/>
    <w:rsid w:val="003B533F"/>
    <w:rsid w:val="003B6502"/>
    <w:rsid w:val="003B6E7B"/>
    <w:rsid w:val="003B7061"/>
    <w:rsid w:val="003C16A4"/>
    <w:rsid w:val="003C1A6D"/>
    <w:rsid w:val="003C6874"/>
    <w:rsid w:val="003D21AE"/>
    <w:rsid w:val="003D42C7"/>
    <w:rsid w:val="003D484D"/>
    <w:rsid w:val="003D5210"/>
    <w:rsid w:val="003D5B32"/>
    <w:rsid w:val="003D7111"/>
    <w:rsid w:val="003E0547"/>
    <w:rsid w:val="003E1D8E"/>
    <w:rsid w:val="003F0047"/>
    <w:rsid w:val="003F082C"/>
    <w:rsid w:val="003F0CAA"/>
    <w:rsid w:val="003F5587"/>
    <w:rsid w:val="004001EB"/>
    <w:rsid w:val="00406902"/>
    <w:rsid w:val="00406D64"/>
    <w:rsid w:val="00407047"/>
    <w:rsid w:val="004077E2"/>
    <w:rsid w:val="004103D0"/>
    <w:rsid w:val="00411D35"/>
    <w:rsid w:val="004127B9"/>
    <w:rsid w:val="004146D8"/>
    <w:rsid w:val="00417200"/>
    <w:rsid w:val="0042056A"/>
    <w:rsid w:val="004261F3"/>
    <w:rsid w:val="00427A4E"/>
    <w:rsid w:val="00431F1F"/>
    <w:rsid w:val="00434087"/>
    <w:rsid w:val="00436C64"/>
    <w:rsid w:val="00436C71"/>
    <w:rsid w:val="00447BDB"/>
    <w:rsid w:val="00451548"/>
    <w:rsid w:val="0045629D"/>
    <w:rsid w:val="00457511"/>
    <w:rsid w:val="00460CBA"/>
    <w:rsid w:val="00461854"/>
    <w:rsid w:val="00462397"/>
    <w:rsid w:val="00462B6F"/>
    <w:rsid w:val="00463506"/>
    <w:rsid w:val="00465A08"/>
    <w:rsid w:val="00471C25"/>
    <w:rsid w:val="00475F3C"/>
    <w:rsid w:val="0047667C"/>
    <w:rsid w:val="004767B9"/>
    <w:rsid w:val="00477B5F"/>
    <w:rsid w:val="0048275D"/>
    <w:rsid w:val="00482E2C"/>
    <w:rsid w:val="00485342"/>
    <w:rsid w:val="00485CDC"/>
    <w:rsid w:val="00485E97"/>
    <w:rsid w:val="00486865"/>
    <w:rsid w:val="00487B45"/>
    <w:rsid w:val="00492A76"/>
    <w:rsid w:val="00494600"/>
    <w:rsid w:val="004946F6"/>
    <w:rsid w:val="004A19BC"/>
    <w:rsid w:val="004A35AF"/>
    <w:rsid w:val="004A3A6A"/>
    <w:rsid w:val="004A4589"/>
    <w:rsid w:val="004B293C"/>
    <w:rsid w:val="004B4589"/>
    <w:rsid w:val="004B4E72"/>
    <w:rsid w:val="004B5F40"/>
    <w:rsid w:val="004B6760"/>
    <w:rsid w:val="004B6DFE"/>
    <w:rsid w:val="004B72BC"/>
    <w:rsid w:val="004C0DC2"/>
    <w:rsid w:val="004C0E8A"/>
    <w:rsid w:val="004C6EDD"/>
    <w:rsid w:val="004C7007"/>
    <w:rsid w:val="004C7E15"/>
    <w:rsid w:val="004D0063"/>
    <w:rsid w:val="004D5787"/>
    <w:rsid w:val="004E487C"/>
    <w:rsid w:val="004E637F"/>
    <w:rsid w:val="004E6457"/>
    <w:rsid w:val="004E7135"/>
    <w:rsid w:val="004E781B"/>
    <w:rsid w:val="004F0AE6"/>
    <w:rsid w:val="004F4F56"/>
    <w:rsid w:val="004F4F8E"/>
    <w:rsid w:val="004F5D68"/>
    <w:rsid w:val="00501564"/>
    <w:rsid w:val="0050295D"/>
    <w:rsid w:val="005029E7"/>
    <w:rsid w:val="00502C1B"/>
    <w:rsid w:val="0050418B"/>
    <w:rsid w:val="005044ED"/>
    <w:rsid w:val="00506F2F"/>
    <w:rsid w:val="00510226"/>
    <w:rsid w:val="005102F2"/>
    <w:rsid w:val="00512101"/>
    <w:rsid w:val="0051422D"/>
    <w:rsid w:val="005152C1"/>
    <w:rsid w:val="0052701F"/>
    <w:rsid w:val="005300E8"/>
    <w:rsid w:val="005304E4"/>
    <w:rsid w:val="00530ACA"/>
    <w:rsid w:val="00533427"/>
    <w:rsid w:val="00533B65"/>
    <w:rsid w:val="00533F22"/>
    <w:rsid w:val="00537C14"/>
    <w:rsid w:val="00541529"/>
    <w:rsid w:val="005421BD"/>
    <w:rsid w:val="00545690"/>
    <w:rsid w:val="00546196"/>
    <w:rsid w:val="00546464"/>
    <w:rsid w:val="00556A12"/>
    <w:rsid w:val="00556D4F"/>
    <w:rsid w:val="00556D9C"/>
    <w:rsid w:val="00557EE4"/>
    <w:rsid w:val="005630AF"/>
    <w:rsid w:val="00564C19"/>
    <w:rsid w:val="00565A41"/>
    <w:rsid w:val="00565CD4"/>
    <w:rsid w:val="0057446F"/>
    <w:rsid w:val="00580126"/>
    <w:rsid w:val="005814A7"/>
    <w:rsid w:val="00582B43"/>
    <w:rsid w:val="00584314"/>
    <w:rsid w:val="0058480B"/>
    <w:rsid w:val="00590015"/>
    <w:rsid w:val="0059008B"/>
    <w:rsid w:val="00590F56"/>
    <w:rsid w:val="00590FC3"/>
    <w:rsid w:val="005912FB"/>
    <w:rsid w:val="005915CB"/>
    <w:rsid w:val="00592AD7"/>
    <w:rsid w:val="005933F5"/>
    <w:rsid w:val="00594D8A"/>
    <w:rsid w:val="00595D50"/>
    <w:rsid w:val="00595F3D"/>
    <w:rsid w:val="00597FFD"/>
    <w:rsid w:val="005A76B8"/>
    <w:rsid w:val="005B0650"/>
    <w:rsid w:val="005B2264"/>
    <w:rsid w:val="005B37F0"/>
    <w:rsid w:val="005B4DD9"/>
    <w:rsid w:val="005B7C24"/>
    <w:rsid w:val="005B7E85"/>
    <w:rsid w:val="005C058C"/>
    <w:rsid w:val="005C0BC2"/>
    <w:rsid w:val="005C0DAB"/>
    <w:rsid w:val="005C2CFA"/>
    <w:rsid w:val="005C47AD"/>
    <w:rsid w:val="005C4E16"/>
    <w:rsid w:val="005C4F00"/>
    <w:rsid w:val="005C594A"/>
    <w:rsid w:val="005D1547"/>
    <w:rsid w:val="005D4899"/>
    <w:rsid w:val="005D5DD0"/>
    <w:rsid w:val="005D6E4F"/>
    <w:rsid w:val="005D72AC"/>
    <w:rsid w:val="005E0267"/>
    <w:rsid w:val="005E063F"/>
    <w:rsid w:val="005E0BCA"/>
    <w:rsid w:val="005E1490"/>
    <w:rsid w:val="005E4568"/>
    <w:rsid w:val="005E57A0"/>
    <w:rsid w:val="005F25AB"/>
    <w:rsid w:val="005F2B86"/>
    <w:rsid w:val="005F48D7"/>
    <w:rsid w:val="005F5890"/>
    <w:rsid w:val="005F7792"/>
    <w:rsid w:val="00600D86"/>
    <w:rsid w:val="006023DD"/>
    <w:rsid w:val="0060286A"/>
    <w:rsid w:val="00605494"/>
    <w:rsid w:val="00605DBA"/>
    <w:rsid w:val="0060784E"/>
    <w:rsid w:val="00615424"/>
    <w:rsid w:val="00623CF9"/>
    <w:rsid w:val="006264FA"/>
    <w:rsid w:val="00627258"/>
    <w:rsid w:val="00631CBC"/>
    <w:rsid w:val="00632650"/>
    <w:rsid w:val="006337F8"/>
    <w:rsid w:val="00635DC1"/>
    <w:rsid w:val="00636738"/>
    <w:rsid w:val="00636DA5"/>
    <w:rsid w:val="00641765"/>
    <w:rsid w:val="00641829"/>
    <w:rsid w:val="00642E35"/>
    <w:rsid w:val="006555FC"/>
    <w:rsid w:val="00656193"/>
    <w:rsid w:val="0066077D"/>
    <w:rsid w:val="006659F7"/>
    <w:rsid w:val="0066672B"/>
    <w:rsid w:val="00673A93"/>
    <w:rsid w:val="006740AA"/>
    <w:rsid w:val="00676B13"/>
    <w:rsid w:val="00676B2A"/>
    <w:rsid w:val="00677408"/>
    <w:rsid w:val="00677608"/>
    <w:rsid w:val="00680AB2"/>
    <w:rsid w:val="00682C15"/>
    <w:rsid w:val="00687197"/>
    <w:rsid w:val="006872B9"/>
    <w:rsid w:val="00694F74"/>
    <w:rsid w:val="006959EE"/>
    <w:rsid w:val="00696299"/>
    <w:rsid w:val="006A0947"/>
    <w:rsid w:val="006A273C"/>
    <w:rsid w:val="006A4E8C"/>
    <w:rsid w:val="006B09FA"/>
    <w:rsid w:val="006B25AE"/>
    <w:rsid w:val="006B44C8"/>
    <w:rsid w:val="006C0668"/>
    <w:rsid w:val="006C1387"/>
    <w:rsid w:val="006C4AB8"/>
    <w:rsid w:val="006C598E"/>
    <w:rsid w:val="006D3A77"/>
    <w:rsid w:val="006D3BC6"/>
    <w:rsid w:val="006D5A92"/>
    <w:rsid w:val="006D7A86"/>
    <w:rsid w:val="006E0CE9"/>
    <w:rsid w:val="006E1BDC"/>
    <w:rsid w:val="006E3558"/>
    <w:rsid w:val="006E3BA7"/>
    <w:rsid w:val="006E42EC"/>
    <w:rsid w:val="006E7930"/>
    <w:rsid w:val="006F3776"/>
    <w:rsid w:val="006F494C"/>
    <w:rsid w:val="006F694A"/>
    <w:rsid w:val="006F6EFB"/>
    <w:rsid w:val="007016B6"/>
    <w:rsid w:val="00704AC1"/>
    <w:rsid w:val="00705B12"/>
    <w:rsid w:val="00706951"/>
    <w:rsid w:val="007111B4"/>
    <w:rsid w:val="00712275"/>
    <w:rsid w:val="0071753B"/>
    <w:rsid w:val="00721DA7"/>
    <w:rsid w:val="0072416E"/>
    <w:rsid w:val="0072521B"/>
    <w:rsid w:val="00725510"/>
    <w:rsid w:val="00725AF8"/>
    <w:rsid w:val="00725D0E"/>
    <w:rsid w:val="007262C5"/>
    <w:rsid w:val="00727D61"/>
    <w:rsid w:val="00727F6C"/>
    <w:rsid w:val="0073093A"/>
    <w:rsid w:val="00733ACB"/>
    <w:rsid w:val="00733F4D"/>
    <w:rsid w:val="00734464"/>
    <w:rsid w:val="00735513"/>
    <w:rsid w:val="0073741B"/>
    <w:rsid w:val="007376F2"/>
    <w:rsid w:val="00742C7F"/>
    <w:rsid w:val="00742CD0"/>
    <w:rsid w:val="007446F1"/>
    <w:rsid w:val="00745410"/>
    <w:rsid w:val="00745761"/>
    <w:rsid w:val="0075095D"/>
    <w:rsid w:val="0075109A"/>
    <w:rsid w:val="0075114E"/>
    <w:rsid w:val="007528A7"/>
    <w:rsid w:val="00755502"/>
    <w:rsid w:val="007579AB"/>
    <w:rsid w:val="007630E6"/>
    <w:rsid w:val="0076413C"/>
    <w:rsid w:val="00764FBA"/>
    <w:rsid w:val="00766B57"/>
    <w:rsid w:val="0076712F"/>
    <w:rsid w:val="00770E40"/>
    <w:rsid w:val="0077149D"/>
    <w:rsid w:val="00776CDA"/>
    <w:rsid w:val="00780066"/>
    <w:rsid w:val="00786F4A"/>
    <w:rsid w:val="007943D2"/>
    <w:rsid w:val="00794540"/>
    <w:rsid w:val="00796421"/>
    <w:rsid w:val="007A1346"/>
    <w:rsid w:val="007A217E"/>
    <w:rsid w:val="007A23A5"/>
    <w:rsid w:val="007A3922"/>
    <w:rsid w:val="007A3B58"/>
    <w:rsid w:val="007A5EF3"/>
    <w:rsid w:val="007A6B9D"/>
    <w:rsid w:val="007A6E1A"/>
    <w:rsid w:val="007B1D1E"/>
    <w:rsid w:val="007B25FF"/>
    <w:rsid w:val="007B2810"/>
    <w:rsid w:val="007B4DED"/>
    <w:rsid w:val="007C0DF0"/>
    <w:rsid w:val="007C17FE"/>
    <w:rsid w:val="007C366D"/>
    <w:rsid w:val="007C43ED"/>
    <w:rsid w:val="007C7C74"/>
    <w:rsid w:val="007D737F"/>
    <w:rsid w:val="007E1F72"/>
    <w:rsid w:val="007E2C00"/>
    <w:rsid w:val="007E37B8"/>
    <w:rsid w:val="007E3B18"/>
    <w:rsid w:val="007F3FB5"/>
    <w:rsid w:val="007F4042"/>
    <w:rsid w:val="007F5200"/>
    <w:rsid w:val="007F6EFA"/>
    <w:rsid w:val="00801A57"/>
    <w:rsid w:val="00801EAF"/>
    <w:rsid w:val="0080227C"/>
    <w:rsid w:val="00802EDF"/>
    <w:rsid w:val="00803F97"/>
    <w:rsid w:val="0080644E"/>
    <w:rsid w:val="00807EEC"/>
    <w:rsid w:val="00810FE7"/>
    <w:rsid w:val="008114CA"/>
    <w:rsid w:val="00811E00"/>
    <w:rsid w:val="00811F17"/>
    <w:rsid w:val="00812E17"/>
    <w:rsid w:val="00813DA0"/>
    <w:rsid w:val="00814AD0"/>
    <w:rsid w:val="00816611"/>
    <w:rsid w:val="00816D8E"/>
    <w:rsid w:val="0082019F"/>
    <w:rsid w:val="00822C8C"/>
    <w:rsid w:val="00823FB9"/>
    <w:rsid w:val="00824B58"/>
    <w:rsid w:val="00826CB6"/>
    <w:rsid w:val="00832BA5"/>
    <w:rsid w:val="008346B0"/>
    <w:rsid w:val="00840E35"/>
    <w:rsid w:val="00845827"/>
    <w:rsid w:val="00846E78"/>
    <w:rsid w:val="00850A3B"/>
    <w:rsid w:val="00850AD5"/>
    <w:rsid w:val="00850CAF"/>
    <w:rsid w:val="0085102A"/>
    <w:rsid w:val="00851A8A"/>
    <w:rsid w:val="00851F51"/>
    <w:rsid w:val="0085290A"/>
    <w:rsid w:val="00853957"/>
    <w:rsid w:val="00856446"/>
    <w:rsid w:val="00861911"/>
    <w:rsid w:val="00864240"/>
    <w:rsid w:val="00864E1E"/>
    <w:rsid w:val="0086545C"/>
    <w:rsid w:val="00866692"/>
    <w:rsid w:val="0087181F"/>
    <w:rsid w:val="00871B89"/>
    <w:rsid w:val="008758B9"/>
    <w:rsid w:val="00877909"/>
    <w:rsid w:val="00877AFC"/>
    <w:rsid w:val="0088044F"/>
    <w:rsid w:val="008807E3"/>
    <w:rsid w:val="00882C69"/>
    <w:rsid w:val="00887AFC"/>
    <w:rsid w:val="00894846"/>
    <w:rsid w:val="00897F53"/>
    <w:rsid w:val="008A4901"/>
    <w:rsid w:val="008A5915"/>
    <w:rsid w:val="008A7C86"/>
    <w:rsid w:val="008B18DC"/>
    <w:rsid w:val="008B372B"/>
    <w:rsid w:val="008B3E15"/>
    <w:rsid w:val="008B42DC"/>
    <w:rsid w:val="008B6ABF"/>
    <w:rsid w:val="008B7D2A"/>
    <w:rsid w:val="008C47BC"/>
    <w:rsid w:val="008C7F7C"/>
    <w:rsid w:val="008D3B8B"/>
    <w:rsid w:val="008D4F77"/>
    <w:rsid w:val="008D5050"/>
    <w:rsid w:val="008D535E"/>
    <w:rsid w:val="008D6A7E"/>
    <w:rsid w:val="008E507A"/>
    <w:rsid w:val="008E7275"/>
    <w:rsid w:val="008E7AED"/>
    <w:rsid w:val="008F4AED"/>
    <w:rsid w:val="008F69D1"/>
    <w:rsid w:val="008F7135"/>
    <w:rsid w:val="00902BC9"/>
    <w:rsid w:val="00902C0E"/>
    <w:rsid w:val="00903241"/>
    <w:rsid w:val="009047DD"/>
    <w:rsid w:val="00906B48"/>
    <w:rsid w:val="00907634"/>
    <w:rsid w:val="00913668"/>
    <w:rsid w:val="00914D51"/>
    <w:rsid w:val="00915541"/>
    <w:rsid w:val="00916607"/>
    <w:rsid w:val="009207E4"/>
    <w:rsid w:val="00920F35"/>
    <w:rsid w:val="009216C4"/>
    <w:rsid w:val="00922F1B"/>
    <w:rsid w:val="00925323"/>
    <w:rsid w:val="00925CA0"/>
    <w:rsid w:val="00926301"/>
    <w:rsid w:val="0093398A"/>
    <w:rsid w:val="00933EC5"/>
    <w:rsid w:val="00934002"/>
    <w:rsid w:val="0093431B"/>
    <w:rsid w:val="00941249"/>
    <w:rsid w:val="009420F2"/>
    <w:rsid w:val="009433A5"/>
    <w:rsid w:val="0094482C"/>
    <w:rsid w:val="00945028"/>
    <w:rsid w:val="009456D3"/>
    <w:rsid w:val="00945BB5"/>
    <w:rsid w:val="00947184"/>
    <w:rsid w:val="00951207"/>
    <w:rsid w:val="009534EE"/>
    <w:rsid w:val="00954456"/>
    <w:rsid w:val="00954876"/>
    <w:rsid w:val="009628F8"/>
    <w:rsid w:val="0096659C"/>
    <w:rsid w:val="009711D7"/>
    <w:rsid w:val="00972F44"/>
    <w:rsid w:val="009743E8"/>
    <w:rsid w:val="00974930"/>
    <w:rsid w:val="00977FA7"/>
    <w:rsid w:val="00981C2A"/>
    <w:rsid w:val="00982D24"/>
    <w:rsid w:val="00985227"/>
    <w:rsid w:val="00986469"/>
    <w:rsid w:val="0099241A"/>
    <w:rsid w:val="009A0E43"/>
    <w:rsid w:val="009A183A"/>
    <w:rsid w:val="009A1F06"/>
    <w:rsid w:val="009A2773"/>
    <w:rsid w:val="009A3DA2"/>
    <w:rsid w:val="009A4B62"/>
    <w:rsid w:val="009A5514"/>
    <w:rsid w:val="009A6289"/>
    <w:rsid w:val="009A6380"/>
    <w:rsid w:val="009B0476"/>
    <w:rsid w:val="009B178F"/>
    <w:rsid w:val="009B3F89"/>
    <w:rsid w:val="009C1443"/>
    <w:rsid w:val="009C1A80"/>
    <w:rsid w:val="009C3B7D"/>
    <w:rsid w:val="009C5D95"/>
    <w:rsid w:val="009C6106"/>
    <w:rsid w:val="009C66CD"/>
    <w:rsid w:val="009D4811"/>
    <w:rsid w:val="009D6735"/>
    <w:rsid w:val="009E4D42"/>
    <w:rsid w:val="009F1DA5"/>
    <w:rsid w:val="009F75B2"/>
    <w:rsid w:val="00A01335"/>
    <w:rsid w:val="00A02D16"/>
    <w:rsid w:val="00A05CB7"/>
    <w:rsid w:val="00A05ECD"/>
    <w:rsid w:val="00A077A2"/>
    <w:rsid w:val="00A10E10"/>
    <w:rsid w:val="00A141F8"/>
    <w:rsid w:val="00A17427"/>
    <w:rsid w:val="00A21C63"/>
    <w:rsid w:val="00A22216"/>
    <w:rsid w:val="00A22AC7"/>
    <w:rsid w:val="00A26024"/>
    <w:rsid w:val="00A26AFA"/>
    <w:rsid w:val="00A26AFB"/>
    <w:rsid w:val="00A30E92"/>
    <w:rsid w:val="00A3167D"/>
    <w:rsid w:val="00A34A68"/>
    <w:rsid w:val="00A352E9"/>
    <w:rsid w:val="00A375A3"/>
    <w:rsid w:val="00A40A62"/>
    <w:rsid w:val="00A444CE"/>
    <w:rsid w:val="00A448BB"/>
    <w:rsid w:val="00A46647"/>
    <w:rsid w:val="00A47DD1"/>
    <w:rsid w:val="00A510E2"/>
    <w:rsid w:val="00A5159A"/>
    <w:rsid w:val="00A52EFC"/>
    <w:rsid w:val="00A530E8"/>
    <w:rsid w:val="00A53647"/>
    <w:rsid w:val="00A54445"/>
    <w:rsid w:val="00A57A85"/>
    <w:rsid w:val="00A6025B"/>
    <w:rsid w:val="00A6105C"/>
    <w:rsid w:val="00A62E9B"/>
    <w:rsid w:val="00A640B1"/>
    <w:rsid w:val="00A6495B"/>
    <w:rsid w:val="00A675FC"/>
    <w:rsid w:val="00A67B37"/>
    <w:rsid w:val="00A67EC5"/>
    <w:rsid w:val="00A7157A"/>
    <w:rsid w:val="00A71CE1"/>
    <w:rsid w:val="00A758CD"/>
    <w:rsid w:val="00A77A98"/>
    <w:rsid w:val="00A8177D"/>
    <w:rsid w:val="00A82ED0"/>
    <w:rsid w:val="00A8458B"/>
    <w:rsid w:val="00A85C9B"/>
    <w:rsid w:val="00A90C36"/>
    <w:rsid w:val="00A9186C"/>
    <w:rsid w:val="00A920AA"/>
    <w:rsid w:val="00A93285"/>
    <w:rsid w:val="00A9592D"/>
    <w:rsid w:val="00A9635D"/>
    <w:rsid w:val="00AA2B9D"/>
    <w:rsid w:val="00AB04E1"/>
    <w:rsid w:val="00AB0CD6"/>
    <w:rsid w:val="00AB1219"/>
    <w:rsid w:val="00AB75DF"/>
    <w:rsid w:val="00AC058C"/>
    <w:rsid w:val="00AC3512"/>
    <w:rsid w:val="00AC4346"/>
    <w:rsid w:val="00AC48AA"/>
    <w:rsid w:val="00AD2BB4"/>
    <w:rsid w:val="00AD3403"/>
    <w:rsid w:val="00AD70EA"/>
    <w:rsid w:val="00AE0680"/>
    <w:rsid w:val="00AE10DD"/>
    <w:rsid w:val="00AE139E"/>
    <w:rsid w:val="00AE23D8"/>
    <w:rsid w:val="00AE24C7"/>
    <w:rsid w:val="00AE3252"/>
    <w:rsid w:val="00AE7452"/>
    <w:rsid w:val="00AF088F"/>
    <w:rsid w:val="00AF2ADE"/>
    <w:rsid w:val="00AF5730"/>
    <w:rsid w:val="00AF6DDF"/>
    <w:rsid w:val="00AF7597"/>
    <w:rsid w:val="00AF7F02"/>
    <w:rsid w:val="00B03114"/>
    <w:rsid w:val="00B059CD"/>
    <w:rsid w:val="00B05C34"/>
    <w:rsid w:val="00B05D08"/>
    <w:rsid w:val="00B05E09"/>
    <w:rsid w:val="00B0769A"/>
    <w:rsid w:val="00B07702"/>
    <w:rsid w:val="00B134A4"/>
    <w:rsid w:val="00B145D9"/>
    <w:rsid w:val="00B14840"/>
    <w:rsid w:val="00B158D8"/>
    <w:rsid w:val="00B15E88"/>
    <w:rsid w:val="00B16147"/>
    <w:rsid w:val="00B21C10"/>
    <w:rsid w:val="00B24013"/>
    <w:rsid w:val="00B26C34"/>
    <w:rsid w:val="00B279E0"/>
    <w:rsid w:val="00B34B4B"/>
    <w:rsid w:val="00B37BC4"/>
    <w:rsid w:val="00B405D6"/>
    <w:rsid w:val="00B40985"/>
    <w:rsid w:val="00B413DF"/>
    <w:rsid w:val="00B41B8E"/>
    <w:rsid w:val="00B442FC"/>
    <w:rsid w:val="00B449DE"/>
    <w:rsid w:val="00B47DC9"/>
    <w:rsid w:val="00B50FAD"/>
    <w:rsid w:val="00B52A1E"/>
    <w:rsid w:val="00B55976"/>
    <w:rsid w:val="00B55FA5"/>
    <w:rsid w:val="00B608C4"/>
    <w:rsid w:val="00B62B13"/>
    <w:rsid w:val="00B6375A"/>
    <w:rsid w:val="00B70915"/>
    <w:rsid w:val="00B71FB7"/>
    <w:rsid w:val="00B73190"/>
    <w:rsid w:val="00B75D9A"/>
    <w:rsid w:val="00B821CF"/>
    <w:rsid w:val="00B8235C"/>
    <w:rsid w:val="00B8280C"/>
    <w:rsid w:val="00B8668A"/>
    <w:rsid w:val="00B87093"/>
    <w:rsid w:val="00B9370B"/>
    <w:rsid w:val="00B93C5A"/>
    <w:rsid w:val="00B943BD"/>
    <w:rsid w:val="00B963F8"/>
    <w:rsid w:val="00BA088F"/>
    <w:rsid w:val="00BA0FD7"/>
    <w:rsid w:val="00BA1267"/>
    <w:rsid w:val="00BA30D1"/>
    <w:rsid w:val="00BA42B0"/>
    <w:rsid w:val="00BA4543"/>
    <w:rsid w:val="00BA5C89"/>
    <w:rsid w:val="00BB3406"/>
    <w:rsid w:val="00BB4699"/>
    <w:rsid w:val="00BB4CCE"/>
    <w:rsid w:val="00BB5390"/>
    <w:rsid w:val="00BB61FF"/>
    <w:rsid w:val="00BB6E49"/>
    <w:rsid w:val="00BC1A6E"/>
    <w:rsid w:val="00BC7D16"/>
    <w:rsid w:val="00BD1252"/>
    <w:rsid w:val="00BD3855"/>
    <w:rsid w:val="00BD67B7"/>
    <w:rsid w:val="00BD7F17"/>
    <w:rsid w:val="00BE2EA0"/>
    <w:rsid w:val="00BE3507"/>
    <w:rsid w:val="00BE6AEB"/>
    <w:rsid w:val="00BF65EE"/>
    <w:rsid w:val="00BF744A"/>
    <w:rsid w:val="00C03DA8"/>
    <w:rsid w:val="00C04219"/>
    <w:rsid w:val="00C0719B"/>
    <w:rsid w:val="00C074B8"/>
    <w:rsid w:val="00C07AE4"/>
    <w:rsid w:val="00C1065C"/>
    <w:rsid w:val="00C10A74"/>
    <w:rsid w:val="00C10ACF"/>
    <w:rsid w:val="00C16C6E"/>
    <w:rsid w:val="00C17755"/>
    <w:rsid w:val="00C22830"/>
    <w:rsid w:val="00C23B92"/>
    <w:rsid w:val="00C26352"/>
    <w:rsid w:val="00C2693C"/>
    <w:rsid w:val="00C31B8A"/>
    <w:rsid w:val="00C3459C"/>
    <w:rsid w:val="00C35DA3"/>
    <w:rsid w:val="00C36DAF"/>
    <w:rsid w:val="00C40843"/>
    <w:rsid w:val="00C4347B"/>
    <w:rsid w:val="00C43694"/>
    <w:rsid w:val="00C44238"/>
    <w:rsid w:val="00C4617A"/>
    <w:rsid w:val="00C4713F"/>
    <w:rsid w:val="00C51BC8"/>
    <w:rsid w:val="00C523FF"/>
    <w:rsid w:val="00C569CD"/>
    <w:rsid w:val="00C60AD5"/>
    <w:rsid w:val="00C61776"/>
    <w:rsid w:val="00C625F3"/>
    <w:rsid w:val="00C642F1"/>
    <w:rsid w:val="00C77AA7"/>
    <w:rsid w:val="00C80581"/>
    <w:rsid w:val="00C81794"/>
    <w:rsid w:val="00C85146"/>
    <w:rsid w:val="00C87DDA"/>
    <w:rsid w:val="00C917DA"/>
    <w:rsid w:val="00C920A2"/>
    <w:rsid w:val="00C9270D"/>
    <w:rsid w:val="00C95FEA"/>
    <w:rsid w:val="00C97DE6"/>
    <w:rsid w:val="00CA43E7"/>
    <w:rsid w:val="00CA5216"/>
    <w:rsid w:val="00CA5D89"/>
    <w:rsid w:val="00CA63EF"/>
    <w:rsid w:val="00CA74A1"/>
    <w:rsid w:val="00CB0D33"/>
    <w:rsid w:val="00CB135F"/>
    <w:rsid w:val="00CB32A5"/>
    <w:rsid w:val="00CB616B"/>
    <w:rsid w:val="00CB67F3"/>
    <w:rsid w:val="00CB68B0"/>
    <w:rsid w:val="00CB704C"/>
    <w:rsid w:val="00CB7D3F"/>
    <w:rsid w:val="00CC01F5"/>
    <w:rsid w:val="00CC28EE"/>
    <w:rsid w:val="00CC2C98"/>
    <w:rsid w:val="00CC63E0"/>
    <w:rsid w:val="00CC6D41"/>
    <w:rsid w:val="00CD06F1"/>
    <w:rsid w:val="00CD3618"/>
    <w:rsid w:val="00CD55E6"/>
    <w:rsid w:val="00CD6D35"/>
    <w:rsid w:val="00CD7326"/>
    <w:rsid w:val="00CD79A6"/>
    <w:rsid w:val="00CE0D62"/>
    <w:rsid w:val="00CF1389"/>
    <w:rsid w:val="00CF1409"/>
    <w:rsid w:val="00D0013C"/>
    <w:rsid w:val="00D01E68"/>
    <w:rsid w:val="00D028B1"/>
    <w:rsid w:val="00D029B2"/>
    <w:rsid w:val="00D03F41"/>
    <w:rsid w:val="00D04159"/>
    <w:rsid w:val="00D1039C"/>
    <w:rsid w:val="00D15906"/>
    <w:rsid w:val="00D15D2A"/>
    <w:rsid w:val="00D178FD"/>
    <w:rsid w:val="00D213FF"/>
    <w:rsid w:val="00D236AD"/>
    <w:rsid w:val="00D243AC"/>
    <w:rsid w:val="00D248B1"/>
    <w:rsid w:val="00D24AFB"/>
    <w:rsid w:val="00D2551E"/>
    <w:rsid w:val="00D270A2"/>
    <w:rsid w:val="00D270AB"/>
    <w:rsid w:val="00D30851"/>
    <w:rsid w:val="00D326E6"/>
    <w:rsid w:val="00D374B2"/>
    <w:rsid w:val="00D37505"/>
    <w:rsid w:val="00D433A0"/>
    <w:rsid w:val="00D44A3E"/>
    <w:rsid w:val="00D46049"/>
    <w:rsid w:val="00D46D84"/>
    <w:rsid w:val="00D47509"/>
    <w:rsid w:val="00D51C12"/>
    <w:rsid w:val="00D51EAA"/>
    <w:rsid w:val="00D52104"/>
    <w:rsid w:val="00D52F2C"/>
    <w:rsid w:val="00D61124"/>
    <w:rsid w:val="00D679E6"/>
    <w:rsid w:val="00D67E64"/>
    <w:rsid w:val="00D7069E"/>
    <w:rsid w:val="00D72608"/>
    <w:rsid w:val="00D72925"/>
    <w:rsid w:val="00D7443C"/>
    <w:rsid w:val="00D7544F"/>
    <w:rsid w:val="00D81E0B"/>
    <w:rsid w:val="00D821AB"/>
    <w:rsid w:val="00D87F89"/>
    <w:rsid w:val="00D90624"/>
    <w:rsid w:val="00D93051"/>
    <w:rsid w:val="00D96D45"/>
    <w:rsid w:val="00D97622"/>
    <w:rsid w:val="00DA1751"/>
    <w:rsid w:val="00DA1F05"/>
    <w:rsid w:val="00DA240E"/>
    <w:rsid w:val="00DA32CD"/>
    <w:rsid w:val="00DA5396"/>
    <w:rsid w:val="00DA6301"/>
    <w:rsid w:val="00DB1401"/>
    <w:rsid w:val="00DB3150"/>
    <w:rsid w:val="00DB5EF2"/>
    <w:rsid w:val="00DB6BC2"/>
    <w:rsid w:val="00DC0EAE"/>
    <w:rsid w:val="00DC17A3"/>
    <w:rsid w:val="00DC1DC6"/>
    <w:rsid w:val="00DC55E4"/>
    <w:rsid w:val="00DC714B"/>
    <w:rsid w:val="00DD0E7F"/>
    <w:rsid w:val="00DD3C10"/>
    <w:rsid w:val="00DD4734"/>
    <w:rsid w:val="00DD4904"/>
    <w:rsid w:val="00DE2999"/>
    <w:rsid w:val="00DE6ED2"/>
    <w:rsid w:val="00DF06FA"/>
    <w:rsid w:val="00DF1DCE"/>
    <w:rsid w:val="00DF3E67"/>
    <w:rsid w:val="00DF4A62"/>
    <w:rsid w:val="00E01C1B"/>
    <w:rsid w:val="00E01D56"/>
    <w:rsid w:val="00E03E8D"/>
    <w:rsid w:val="00E04770"/>
    <w:rsid w:val="00E04F41"/>
    <w:rsid w:val="00E066C2"/>
    <w:rsid w:val="00E06D9E"/>
    <w:rsid w:val="00E12905"/>
    <w:rsid w:val="00E20534"/>
    <w:rsid w:val="00E20B2C"/>
    <w:rsid w:val="00E22871"/>
    <w:rsid w:val="00E2421F"/>
    <w:rsid w:val="00E2448E"/>
    <w:rsid w:val="00E33C06"/>
    <w:rsid w:val="00E35E63"/>
    <w:rsid w:val="00E3712E"/>
    <w:rsid w:val="00E3770E"/>
    <w:rsid w:val="00E40881"/>
    <w:rsid w:val="00E410D8"/>
    <w:rsid w:val="00E4144C"/>
    <w:rsid w:val="00E43565"/>
    <w:rsid w:val="00E44275"/>
    <w:rsid w:val="00E51330"/>
    <w:rsid w:val="00E5471B"/>
    <w:rsid w:val="00E54F33"/>
    <w:rsid w:val="00E56F1D"/>
    <w:rsid w:val="00E57675"/>
    <w:rsid w:val="00E57DF0"/>
    <w:rsid w:val="00E601EC"/>
    <w:rsid w:val="00E63000"/>
    <w:rsid w:val="00E635AF"/>
    <w:rsid w:val="00E6617E"/>
    <w:rsid w:val="00E67C35"/>
    <w:rsid w:val="00E67F7F"/>
    <w:rsid w:val="00E75D62"/>
    <w:rsid w:val="00E81F23"/>
    <w:rsid w:val="00E83C89"/>
    <w:rsid w:val="00E8549B"/>
    <w:rsid w:val="00E868FA"/>
    <w:rsid w:val="00E90F3A"/>
    <w:rsid w:val="00E91F99"/>
    <w:rsid w:val="00E92993"/>
    <w:rsid w:val="00E93792"/>
    <w:rsid w:val="00E944C4"/>
    <w:rsid w:val="00E958BE"/>
    <w:rsid w:val="00EA0745"/>
    <w:rsid w:val="00EA3452"/>
    <w:rsid w:val="00EA3E24"/>
    <w:rsid w:val="00EA497E"/>
    <w:rsid w:val="00EA64FB"/>
    <w:rsid w:val="00EA70FF"/>
    <w:rsid w:val="00EA7349"/>
    <w:rsid w:val="00EB025F"/>
    <w:rsid w:val="00EB1E76"/>
    <w:rsid w:val="00EB4F55"/>
    <w:rsid w:val="00EB4F67"/>
    <w:rsid w:val="00EB6E9F"/>
    <w:rsid w:val="00EC3E01"/>
    <w:rsid w:val="00EC4CA6"/>
    <w:rsid w:val="00EC51EE"/>
    <w:rsid w:val="00EC5334"/>
    <w:rsid w:val="00EC5FA8"/>
    <w:rsid w:val="00EC6013"/>
    <w:rsid w:val="00EC7AEF"/>
    <w:rsid w:val="00ED2EB8"/>
    <w:rsid w:val="00ED323F"/>
    <w:rsid w:val="00ED3F31"/>
    <w:rsid w:val="00EE0101"/>
    <w:rsid w:val="00EE252A"/>
    <w:rsid w:val="00EE2D71"/>
    <w:rsid w:val="00EE6BC8"/>
    <w:rsid w:val="00EE6ECA"/>
    <w:rsid w:val="00EF257D"/>
    <w:rsid w:val="00EF39E9"/>
    <w:rsid w:val="00EF3E39"/>
    <w:rsid w:val="00EF4A11"/>
    <w:rsid w:val="00F001CE"/>
    <w:rsid w:val="00F00C2C"/>
    <w:rsid w:val="00F01051"/>
    <w:rsid w:val="00F02BD5"/>
    <w:rsid w:val="00F1192C"/>
    <w:rsid w:val="00F13477"/>
    <w:rsid w:val="00F1476A"/>
    <w:rsid w:val="00F233EF"/>
    <w:rsid w:val="00F25708"/>
    <w:rsid w:val="00F26DD9"/>
    <w:rsid w:val="00F272F9"/>
    <w:rsid w:val="00F30C4F"/>
    <w:rsid w:val="00F3296D"/>
    <w:rsid w:val="00F34D06"/>
    <w:rsid w:val="00F352F5"/>
    <w:rsid w:val="00F36F63"/>
    <w:rsid w:val="00F41A3F"/>
    <w:rsid w:val="00F4202A"/>
    <w:rsid w:val="00F4416F"/>
    <w:rsid w:val="00F46618"/>
    <w:rsid w:val="00F46C71"/>
    <w:rsid w:val="00F47856"/>
    <w:rsid w:val="00F5010E"/>
    <w:rsid w:val="00F51E7B"/>
    <w:rsid w:val="00F5615C"/>
    <w:rsid w:val="00F561C0"/>
    <w:rsid w:val="00F561F4"/>
    <w:rsid w:val="00F57EA9"/>
    <w:rsid w:val="00F604BF"/>
    <w:rsid w:val="00F60E0B"/>
    <w:rsid w:val="00F64144"/>
    <w:rsid w:val="00F66161"/>
    <w:rsid w:val="00F664B4"/>
    <w:rsid w:val="00F74635"/>
    <w:rsid w:val="00F771FF"/>
    <w:rsid w:val="00F81AC7"/>
    <w:rsid w:val="00F8265F"/>
    <w:rsid w:val="00F838B4"/>
    <w:rsid w:val="00F86B44"/>
    <w:rsid w:val="00F8780E"/>
    <w:rsid w:val="00F87EDA"/>
    <w:rsid w:val="00F956E7"/>
    <w:rsid w:val="00F95860"/>
    <w:rsid w:val="00FA270B"/>
    <w:rsid w:val="00FA2969"/>
    <w:rsid w:val="00FA2FAF"/>
    <w:rsid w:val="00FA3671"/>
    <w:rsid w:val="00FA6C8C"/>
    <w:rsid w:val="00FB1467"/>
    <w:rsid w:val="00FB33B5"/>
    <w:rsid w:val="00FB3E68"/>
    <w:rsid w:val="00FB41B1"/>
    <w:rsid w:val="00FC0AEB"/>
    <w:rsid w:val="00FC41FF"/>
    <w:rsid w:val="00FD5ED7"/>
    <w:rsid w:val="00FE100C"/>
    <w:rsid w:val="00FE2D3D"/>
    <w:rsid w:val="00FE54E4"/>
    <w:rsid w:val="00FF3E4E"/>
    <w:rsid w:val="00FF6A3C"/>
    <w:rsid w:val="00FF6AC1"/>
    <w:rsid w:val="00FF720D"/>
    <w:rsid w:val="0261B5F5"/>
    <w:rsid w:val="0363A920"/>
    <w:rsid w:val="05E3A1D2"/>
    <w:rsid w:val="0BB4ACC5"/>
    <w:rsid w:val="0D2F6719"/>
    <w:rsid w:val="103A7F0C"/>
    <w:rsid w:val="10D55AFF"/>
    <w:rsid w:val="14E99685"/>
    <w:rsid w:val="187A0770"/>
    <w:rsid w:val="18C61241"/>
    <w:rsid w:val="2117F0D8"/>
    <w:rsid w:val="21E33276"/>
    <w:rsid w:val="23F2A13E"/>
    <w:rsid w:val="271F4885"/>
    <w:rsid w:val="279A7EF0"/>
    <w:rsid w:val="28179EC3"/>
    <w:rsid w:val="2A847CAC"/>
    <w:rsid w:val="2E7E291E"/>
    <w:rsid w:val="31EB3093"/>
    <w:rsid w:val="3ADA3F60"/>
    <w:rsid w:val="3C2848A2"/>
    <w:rsid w:val="3CF48E19"/>
    <w:rsid w:val="3D61A9EA"/>
    <w:rsid w:val="401D6EB2"/>
    <w:rsid w:val="405E2EE9"/>
    <w:rsid w:val="42337D56"/>
    <w:rsid w:val="44A6292F"/>
    <w:rsid w:val="45F9B351"/>
    <w:rsid w:val="4780F760"/>
    <w:rsid w:val="491DADE3"/>
    <w:rsid w:val="4D4C4B61"/>
    <w:rsid w:val="4DF85840"/>
    <w:rsid w:val="4F47B193"/>
    <w:rsid w:val="521C57D7"/>
    <w:rsid w:val="52BE5C95"/>
    <w:rsid w:val="5446520B"/>
    <w:rsid w:val="5A274154"/>
    <w:rsid w:val="5C2A297F"/>
    <w:rsid w:val="61BA5BD9"/>
    <w:rsid w:val="6858AF5D"/>
    <w:rsid w:val="68D87463"/>
    <w:rsid w:val="698C39B4"/>
    <w:rsid w:val="6B86B285"/>
    <w:rsid w:val="6F3FD316"/>
    <w:rsid w:val="6FAF355E"/>
    <w:rsid w:val="72F43D4C"/>
    <w:rsid w:val="78707D60"/>
    <w:rsid w:val="7B84A148"/>
    <w:rsid w:val="7DFCD1F7"/>
    <w:rsid w:val="7F3840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F9BDD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058C"/>
    <w:rPr>
      <w:lang w:val="lt-LT"/>
    </w:rPr>
  </w:style>
  <w:style w:type="paragraph" w:styleId="Heading1">
    <w:name w:val="heading 1"/>
    <w:basedOn w:val="Normal"/>
    <w:link w:val="Heading1Char"/>
    <w:qFormat/>
    <w:rsid w:val="0015649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semiHidden/>
    <w:unhideWhenUsed/>
    <w:qFormat/>
    <w:rsid w:val="00026ED4"/>
    <w:pPr>
      <w:keepNext/>
      <w:keepLines/>
      <w:spacing w:before="40" w:after="0"/>
      <w:outlineLvl w:val="1"/>
    </w:pPr>
    <w:rPr>
      <w:rFonts w:ascii="Aptos Display" w:eastAsia="Times New Roman" w:hAnsi="Aptos Display" w:cs="Times New Roman"/>
      <w:color w:val="0F4761"/>
      <w:sz w:val="32"/>
      <w:szCs w:val="32"/>
    </w:rPr>
  </w:style>
  <w:style w:type="paragraph" w:styleId="Heading3">
    <w:name w:val="heading 3"/>
    <w:basedOn w:val="Normal"/>
    <w:next w:val="Normal"/>
    <w:link w:val="Heading3Char"/>
    <w:semiHidden/>
    <w:unhideWhenUsed/>
    <w:qFormat/>
    <w:rsid w:val="00026ED4"/>
    <w:pPr>
      <w:keepNext/>
      <w:keepLines/>
      <w:spacing w:before="40" w:after="0"/>
      <w:outlineLvl w:val="2"/>
    </w:pPr>
    <w:rPr>
      <w:rFonts w:eastAsia="Times New Roman" w:cs="Times New Roman"/>
      <w:color w:val="0F4761"/>
      <w:sz w:val="28"/>
      <w:szCs w:val="28"/>
    </w:rPr>
  </w:style>
  <w:style w:type="paragraph" w:styleId="Heading4">
    <w:name w:val="heading 4"/>
    <w:basedOn w:val="Normal"/>
    <w:next w:val="Normal"/>
    <w:link w:val="Heading4Char"/>
    <w:uiPriority w:val="9"/>
    <w:semiHidden/>
    <w:unhideWhenUsed/>
    <w:qFormat/>
    <w:rsid w:val="00026ED4"/>
    <w:pPr>
      <w:keepNext/>
      <w:keepLines/>
      <w:spacing w:before="40" w:after="0"/>
      <w:outlineLvl w:val="3"/>
    </w:pPr>
    <w:rPr>
      <w:rFonts w:eastAsia="Times New Roman" w:cs="Times New Roman"/>
      <w:i/>
      <w:iCs/>
      <w:color w:val="0F4761"/>
    </w:rPr>
  </w:style>
  <w:style w:type="paragraph" w:styleId="Heading5">
    <w:name w:val="heading 5"/>
    <w:basedOn w:val="Normal"/>
    <w:next w:val="Normal"/>
    <w:link w:val="Heading5Char"/>
    <w:uiPriority w:val="9"/>
    <w:semiHidden/>
    <w:unhideWhenUsed/>
    <w:qFormat/>
    <w:rsid w:val="00026ED4"/>
    <w:pPr>
      <w:keepNext/>
      <w:keepLines/>
      <w:spacing w:before="40" w:after="0"/>
      <w:outlineLvl w:val="4"/>
    </w:pPr>
    <w:rPr>
      <w:rFonts w:eastAsia="Times New Roman" w:cs="Times New Roman"/>
      <w:color w:val="0F4761"/>
    </w:rPr>
  </w:style>
  <w:style w:type="paragraph" w:styleId="Heading7">
    <w:name w:val="heading 7"/>
    <w:basedOn w:val="Normal"/>
    <w:next w:val="Normal"/>
    <w:link w:val="Heading7Char"/>
    <w:uiPriority w:val="9"/>
    <w:semiHidden/>
    <w:unhideWhenUsed/>
    <w:qFormat/>
    <w:rsid w:val="00026ED4"/>
    <w:pPr>
      <w:keepNext/>
      <w:keepLines/>
      <w:spacing w:before="40" w:after="0"/>
      <w:outlineLvl w:val="6"/>
    </w:pPr>
    <w:rPr>
      <w:rFonts w:eastAsia="Times New Roman" w:cs="Times New Roman"/>
      <w:color w:val="595959"/>
    </w:rPr>
  </w:style>
  <w:style w:type="paragraph" w:styleId="Heading8">
    <w:name w:val="heading 8"/>
    <w:basedOn w:val="Normal"/>
    <w:next w:val="Normal"/>
    <w:link w:val="Heading8Char"/>
    <w:uiPriority w:val="9"/>
    <w:semiHidden/>
    <w:unhideWhenUsed/>
    <w:qFormat/>
    <w:rsid w:val="00026ED4"/>
    <w:pPr>
      <w:keepNext/>
      <w:keepLines/>
      <w:spacing w:before="40" w:after="0"/>
      <w:outlineLvl w:val="7"/>
    </w:pPr>
    <w:rPr>
      <w:rFonts w:eastAsia="Times New Roman" w:cs="Times New Roman"/>
      <w:i/>
      <w:iCs/>
      <w:color w:val="272727"/>
    </w:rPr>
  </w:style>
  <w:style w:type="paragraph" w:styleId="Heading9">
    <w:name w:val="heading 9"/>
    <w:basedOn w:val="Normal"/>
    <w:next w:val="Normal"/>
    <w:link w:val="Heading9Char"/>
    <w:uiPriority w:val="9"/>
    <w:semiHidden/>
    <w:unhideWhenUsed/>
    <w:qFormat/>
    <w:rsid w:val="00026ED4"/>
    <w:pPr>
      <w:keepNext/>
      <w:keepLines/>
      <w:spacing w:before="40" w:after="0"/>
      <w:outlineLvl w:val="8"/>
    </w:pPr>
    <w:rPr>
      <w:rFonts w:eastAsia="Times New Roman" w:cs="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A30D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30D1"/>
    <w:rPr>
      <w:rFonts w:ascii="Segoe UI" w:hAnsi="Segoe UI" w:cs="Segoe UI"/>
      <w:sz w:val="18"/>
      <w:szCs w:val="18"/>
    </w:rPr>
  </w:style>
  <w:style w:type="paragraph" w:styleId="ListParagraph">
    <w:name w:val="List Paragraph"/>
    <w:aliases w:val="Numbering,ERP-List Paragraph,List Paragraph1,List Paragraph11,Bullet EY,List Paragraph2,List Paragraph21,Lentele,List not in Table,Buletai,lp1,Bullet 1,Use Case List Paragraph,List Paragraph111,Paragraph,List Paragraph Red,punktai,Norma"/>
    <w:basedOn w:val="Normal"/>
    <w:link w:val="ListParagraphChar"/>
    <w:uiPriority w:val="34"/>
    <w:qFormat/>
    <w:rsid w:val="00B449DE"/>
    <w:pPr>
      <w:ind w:left="720"/>
      <w:contextualSpacing/>
    </w:pPr>
  </w:style>
  <w:style w:type="paragraph" w:styleId="Header">
    <w:name w:val="header"/>
    <w:basedOn w:val="Normal"/>
    <w:link w:val="HeaderChar"/>
    <w:uiPriority w:val="99"/>
    <w:unhideWhenUsed/>
    <w:rsid w:val="00EE2D71"/>
    <w:pPr>
      <w:tabs>
        <w:tab w:val="center" w:pos="4986"/>
        <w:tab w:val="right" w:pos="9972"/>
      </w:tabs>
      <w:spacing w:after="0" w:line="240" w:lineRule="auto"/>
    </w:pPr>
  </w:style>
  <w:style w:type="character" w:customStyle="1" w:styleId="HeaderChar">
    <w:name w:val="Header Char"/>
    <w:basedOn w:val="DefaultParagraphFont"/>
    <w:link w:val="Header"/>
    <w:uiPriority w:val="99"/>
    <w:rsid w:val="00EE2D71"/>
  </w:style>
  <w:style w:type="paragraph" w:styleId="Footer">
    <w:name w:val="footer"/>
    <w:basedOn w:val="Normal"/>
    <w:link w:val="FooterChar"/>
    <w:uiPriority w:val="99"/>
    <w:unhideWhenUsed/>
    <w:rsid w:val="00EE2D71"/>
    <w:pPr>
      <w:tabs>
        <w:tab w:val="center" w:pos="4986"/>
        <w:tab w:val="right" w:pos="9972"/>
      </w:tabs>
      <w:spacing w:after="0" w:line="240" w:lineRule="auto"/>
    </w:pPr>
  </w:style>
  <w:style w:type="character" w:customStyle="1" w:styleId="FooterChar">
    <w:name w:val="Footer Char"/>
    <w:basedOn w:val="DefaultParagraphFont"/>
    <w:link w:val="Footer"/>
    <w:uiPriority w:val="99"/>
    <w:rsid w:val="00EE2D71"/>
  </w:style>
  <w:style w:type="table" w:styleId="TableGrid">
    <w:name w:val="Table Grid"/>
    <w:basedOn w:val="TableNormal"/>
    <w:uiPriority w:val="39"/>
    <w:rsid w:val="002815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81528"/>
    <w:rPr>
      <w:color w:val="808080"/>
    </w:rPr>
  </w:style>
  <w:style w:type="paragraph" w:styleId="NoSpacing">
    <w:name w:val="No Spacing"/>
    <w:uiPriority w:val="1"/>
    <w:qFormat/>
    <w:rsid w:val="00D51EAA"/>
    <w:pPr>
      <w:spacing w:after="0" w:line="240" w:lineRule="auto"/>
    </w:pPr>
    <w:rPr>
      <w:rFonts w:ascii="Calibri" w:eastAsia="Calibri" w:hAnsi="Calibri" w:cs="Times New Roman"/>
    </w:rPr>
  </w:style>
  <w:style w:type="character" w:customStyle="1" w:styleId="Heading6Char">
    <w:name w:val="Heading 6 Char"/>
    <w:basedOn w:val="DefaultParagraphFont"/>
    <w:link w:val="Heading61"/>
    <w:rsid w:val="00D51EAA"/>
    <w:rPr>
      <w:rFonts w:ascii="Cambria" w:eastAsia="Times New Roman" w:hAnsi="Cambria" w:hint="default"/>
      <w:i/>
      <w:iCs/>
      <w:sz w:val="22"/>
      <w:szCs w:val="22"/>
    </w:rPr>
  </w:style>
  <w:style w:type="character" w:customStyle="1" w:styleId="fontstyle01">
    <w:name w:val="fontstyle01"/>
    <w:basedOn w:val="DefaultParagraphFont"/>
    <w:rsid w:val="000E1FDA"/>
    <w:rPr>
      <w:rFonts w:ascii="Tahoma" w:hAnsi="Tahoma" w:cs="Tahoma" w:hint="default"/>
      <w:b w:val="0"/>
      <w:bCs w:val="0"/>
      <w:i w:val="0"/>
      <w:iCs w:val="0"/>
      <w:color w:val="000000"/>
      <w:sz w:val="16"/>
      <w:szCs w:val="16"/>
    </w:rPr>
  </w:style>
  <w:style w:type="character" w:customStyle="1" w:styleId="Heading1Char">
    <w:name w:val="Heading 1 Char"/>
    <w:basedOn w:val="DefaultParagraphFont"/>
    <w:link w:val="Heading1"/>
    <w:rsid w:val="0015649F"/>
    <w:rPr>
      <w:rFonts w:ascii="Times New Roman" w:eastAsia="Times New Roman" w:hAnsi="Times New Roman" w:cs="Times New Roman"/>
      <w:b/>
      <w:bCs/>
      <w:kern w:val="36"/>
      <w:sz w:val="48"/>
      <w:szCs w:val="48"/>
    </w:rPr>
  </w:style>
  <w:style w:type="character" w:styleId="Hyperlink">
    <w:name w:val="Hyperlink"/>
    <w:basedOn w:val="DefaultParagraphFont"/>
    <w:unhideWhenUsed/>
    <w:rsid w:val="001B1181"/>
    <w:rPr>
      <w:color w:val="0563C1" w:themeColor="hyperlink"/>
      <w:u w:val="single"/>
    </w:rPr>
  </w:style>
  <w:style w:type="character" w:styleId="UnresolvedMention">
    <w:name w:val="Unresolved Mention"/>
    <w:basedOn w:val="DefaultParagraphFont"/>
    <w:uiPriority w:val="99"/>
    <w:semiHidden/>
    <w:unhideWhenUsed/>
    <w:rsid w:val="001B1181"/>
    <w:rPr>
      <w:color w:val="605E5C"/>
      <w:shd w:val="clear" w:color="auto" w:fill="E1DFDD"/>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Buletai Char,lp1 Char,Bullet 1 Char,Paragraph Char"/>
    <w:link w:val="ListParagraph"/>
    <w:uiPriority w:val="34"/>
    <w:qFormat/>
    <w:locked/>
    <w:rsid w:val="007016B6"/>
  </w:style>
  <w:style w:type="paragraph" w:customStyle="1" w:styleId="Heading21">
    <w:name w:val="Heading 21"/>
    <w:basedOn w:val="Normal"/>
    <w:next w:val="Normal"/>
    <w:unhideWhenUsed/>
    <w:qFormat/>
    <w:rsid w:val="00026ED4"/>
    <w:pPr>
      <w:keepNext/>
      <w:keepLines/>
      <w:spacing w:before="160" w:after="80"/>
      <w:outlineLvl w:val="1"/>
    </w:pPr>
    <w:rPr>
      <w:rFonts w:ascii="Aptos Display" w:eastAsia="Times New Roman" w:hAnsi="Aptos Display" w:cs="Times New Roman"/>
      <w:color w:val="0F4761"/>
      <w:sz w:val="32"/>
      <w:szCs w:val="32"/>
    </w:rPr>
  </w:style>
  <w:style w:type="paragraph" w:customStyle="1" w:styleId="Heading31">
    <w:name w:val="Heading 31"/>
    <w:basedOn w:val="Normal"/>
    <w:next w:val="Normal"/>
    <w:unhideWhenUsed/>
    <w:qFormat/>
    <w:rsid w:val="00026ED4"/>
    <w:pPr>
      <w:keepNext/>
      <w:keepLines/>
      <w:spacing w:before="160" w:after="80"/>
      <w:outlineLvl w:val="2"/>
    </w:pPr>
    <w:rPr>
      <w:rFonts w:eastAsia="Times New Roman" w:cs="Times New Roman"/>
      <w:color w:val="0F4761"/>
      <w:sz w:val="28"/>
      <w:szCs w:val="28"/>
    </w:rPr>
  </w:style>
  <w:style w:type="paragraph" w:customStyle="1" w:styleId="Heading41">
    <w:name w:val="Heading 41"/>
    <w:basedOn w:val="Normal"/>
    <w:next w:val="Normal"/>
    <w:uiPriority w:val="9"/>
    <w:semiHidden/>
    <w:unhideWhenUsed/>
    <w:qFormat/>
    <w:rsid w:val="00026ED4"/>
    <w:pPr>
      <w:keepNext/>
      <w:keepLines/>
      <w:spacing w:before="80" w:after="40"/>
      <w:outlineLvl w:val="3"/>
    </w:pPr>
    <w:rPr>
      <w:rFonts w:eastAsia="Times New Roman" w:cs="Times New Roman"/>
      <w:i/>
      <w:iCs/>
      <w:color w:val="0F4761"/>
    </w:rPr>
  </w:style>
  <w:style w:type="paragraph" w:customStyle="1" w:styleId="Heading51">
    <w:name w:val="Heading 51"/>
    <w:basedOn w:val="Normal"/>
    <w:next w:val="Normal"/>
    <w:uiPriority w:val="9"/>
    <w:semiHidden/>
    <w:unhideWhenUsed/>
    <w:qFormat/>
    <w:rsid w:val="00026ED4"/>
    <w:pPr>
      <w:keepNext/>
      <w:keepLines/>
      <w:spacing w:before="80" w:after="40"/>
      <w:outlineLvl w:val="4"/>
    </w:pPr>
    <w:rPr>
      <w:rFonts w:eastAsia="Times New Roman" w:cs="Times New Roman"/>
      <w:color w:val="0F4761"/>
    </w:rPr>
  </w:style>
  <w:style w:type="paragraph" w:customStyle="1" w:styleId="Heading61">
    <w:name w:val="Heading 61"/>
    <w:basedOn w:val="Normal"/>
    <w:next w:val="Normal"/>
    <w:link w:val="Heading6Char"/>
    <w:unhideWhenUsed/>
    <w:qFormat/>
    <w:rsid w:val="00026ED4"/>
    <w:pPr>
      <w:keepNext/>
      <w:keepLines/>
      <w:spacing w:before="40" w:after="0"/>
      <w:outlineLvl w:val="5"/>
    </w:pPr>
    <w:rPr>
      <w:rFonts w:ascii="Cambria" w:eastAsia="Times New Roman" w:hAnsi="Cambria"/>
      <w:i/>
      <w:iCs/>
    </w:rPr>
  </w:style>
  <w:style w:type="paragraph" w:customStyle="1" w:styleId="Heading71">
    <w:name w:val="Heading 71"/>
    <w:basedOn w:val="Normal"/>
    <w:next w:val="Normal"/>
    <w:uiPriority w:val="9"/>
    <w:semiHidden/>
    <w:unhideWhenUsed/>
    <w:qFormat/>
    <w:rsid w:val="00026ED4"/>
    <w:pPr>
      <w:keepNext/>
      <w:keepLines/>
      <w:spacing w:before="40" w:after="0"/>
      <w:outlineLvl w:val="6"/>
    </w:pPr>
    <w:rPr>
      <w:rFonts w:eastAsia="Times New Roman" w:cs="Times New Roman"/>
      <w:color w:val="595959"/>
    </w:rPr>
  </w:style>
  <w:style w:type="paragraph" w:customStyle="1" w:styleId="Heading81">
    <w:name w:val="Heading 81"/>
    <w:basedOn w:val="Normal"/>
    <w:next w:val="Normal"/>
    <w:uiPriority w:val="9"/>
    <w:semiHidden/>
    <w:unhideWhenUsed/>
    <w:qFormat/>
    <w:rsid w:val="00026ED4"/>
    <w:pPr>
      <w:keepNext/>
      <w:keepLines/>
      <w:spacing w:after="0"/>
      <w:outlineLvl w:val="7"/>
    </w:pPr>
    <w:rPr>
      <w:rFonts w:eastAsia="Times New Roman" w:cs="Times New Roman"/>
      <w:i/>
      <w:iCs/>
      <w:color w:val="272727"/>
    </w:rPr>
  </w:style>
  <w:style w:type="paragraph" w:customStyle="1" w:styleId="Heading91">
    <w:name w:val="Heading 91"/>
    <w:basedOn w:val="Normal"/>
    <w:next w:val="Normal"/>
    <w:uiPriority w:val="9"/>
    <w:semiHidden/>
    <w:unhideWhenUsed/>
    <w:qFormat/>
    <w:rsid w:val="00026ED4"/>
    <w:pPr>
      <w:keepNext/>
      <w:keepLines/>
      <w:spacing w:after="0"/>
      <w:outlineLvl w:val="8"/>
    </w:pPr>
    <w:rPr>
      <w:rFonts w:eastAsia="Times New Roman" w:cs="Times New Roman"/>
      <w:color w:val="272727"/>
    </w:rPr>
  </w:style>
  <w:style w:type="character" w:customStyle="1" w:styleId="Heading2Char">
    <w:name w:val="Heading 2 Char"/>
    <w:basedOn w:val="DefaultParagraphFont"/>
    <w:link w:val="Heading2"/>
    <w:rsid w:val="00026ED4"/>
    <w:rPr>
      <w:rFonts w:ascii="Aptos Display" w:eastAsia="Times New Roman" w:hAnsi="Aptos Display" w:cs="Times New Roman"/>
      <w:color w:val="0F4761"/>
      <w:kern w:val="0"/>
      <w:sz w:val="32"/>
      <w:szCs w:val="32"/>
      <w:lang w:val="lt-LT"/>
      <w14:ligatures w14:val="none"/>
    </w:rPr>
  </w:style>
  <w:style w:type="character" w:customStyle="1" w:styleId="Heading3Char">
    <w:name w:val="Heading 3 Char"/>
    <w:basedOn w:val="DefaultParagraphFont"/>
    <w:link w:val="Heading3"/>
    <w:rsid w:val="00026ED4"/>
    <w:rPr>
      <w:rFonts w:eastAsia="Times New Roman" w:cs="Times New Roman"/>
      <w:color w:val="0F4761"/>
      <w:kern w:val="0"/>
      <w:sz w:val="28"/>
      <w:szCs w:val="28"/>
      <w:lang w:val="lt-LT"/>
      <w14:ligatures w14:val="none"/>
    </w:rPr>
  </w:style>
  <w:style w:type="character" w:customStyle="1" w:styleId="Heading4Char">
    <w:name w:val="Heading 4 Char"/>
    <w:basedOn w:val="DefaultParagraphFont"/>
    <w:link w:val="Heading4"/>
    <w:uiPriority w:val="9"/>
    <w:semiHidden/>
    <w:rsid w:val="00026ED4"/>
    <w:rPr>
      <w:rFonts w:eastAsia="Times New Roman" w:cs="Times New Roman"/>
      <w:i/>
      <w:iCs/>
      <w:color w:val="0F4761"/>
      <w:kern w:val="0"/>
      <w:sz w:val="22"/>
      <w:szCs w:val="22"/>
      <w:lang w:val="lt-LT"/>
      <w14:ligatures w14:val="none"/>
    </w:rPr>
  </w:style>
  <w:style w:type="character" w:customStyle="1" w:styleId="Heading5Char">
    <w:name w:val="Heading 5 Char"/>
    <w:basedOn w:val="DefaultParagraphFont"/>
    <w:link w:val="Heading5"/>
    <w:uiPriority w:val="9"/>
    <w:semiHidden/>
    <w:rsid w:val="00026ED4"/>
    <w:rPr>
      <w:rFonts w:eastAsia="Times New Roman" w:cs="Times New Roman"/>
      <w:color w:val="0F4761"/>
      <w:kern w:val="0"/>
      <w:sz w:val="22"/>
      <w:szCs w:val="22"/>
      <w:lang w:val="lt-LT"/>
      <w14:ligatures w14:val="none"/>
    </w:rPr>
  </w:style>
  <w:style w:type="character" w:customStyle="1" w:styleId="Heading7Char">
    <w:name w:val="Heading 7 Char"/>
    <w:basedOn w:val="DefaultParagraphFont"/>
    <w:link w:val="Heading7"/>
    <w:uiPriority w:val="9"/>
    <w:semiHidden/>
    <w:rsid w:val="00026ED4"/>
    <w:rPr>
      <w:rFonts w:eastAsia="Times New Roman" w:cs="Times New Roman"/>
      <w:color w:val="595959"/>
      <w:kern w:val="0"/>
      <w:sz w:val="22"/>
      <w:szCs w:val="22"/>
      <w:lang w:val="lt-LT"/>
      <w14:ligatures w14:val="none"/>
    </w:rPr>
  </w:style>
  <w:style w:type="character" w:customStyle="1" w:styleId="Heading8Char">
    <w:name w:val="Heading 8 Char"/>
    <w:basedOn w:val="DefaultParagraphFont"/>
    <w:link w:val="Heading8"/>
    <w:uiPriority w:val="9"/>
    <w:semiHidden/>
    <w:rsid w:val="00026ED4"/>
    <w:rPr>
      <w:rFonts w:eastAsia="Times New Roman" w:cs="Times New Roman"/>
      <w:i/>
      <w:iCs/>
      <w:color w:val="272727"/>
      <w:kern w:val="0"/>
      <w:sz w:val="22"/>
      <w:szCs w:val="22"/>
      <w:lang w:val="lt-LT"/>
      <w14:ligatures w14:val="none"/>
    </w:rPr>
  </w:style>
  <w:style w:type="character" w:customStyle="1" w:styleId="Heading9Char">
    <w:name w:val="Heading 9 Char"/>
    <w:basedOn w:val="DefaultParagraphFont"/>
    <w:link w:val="Heading9"/>
    <w:uiPriority w:val="9"/>
    <w:semiHidden/>
    <w:rsid w:val="00026ED4"/>
    <w:rPr>
      <w:rFonts w:eastAsia="Times New Roman" w:cs="Times New Roman"/>
      <w:color w:val="272727"/>
      <w:kern w:val="0"/>
      <w:sz w:val="22"/>
      <w:szCs w:val="22"/>
      <w:lang w:val="lt-LT"/>
      <w14:ligatures w14:val="none"/>
    </w:rPr>
  </w:style>
  <w:style w:type="paragraph" w:customStyle="1" w:styleId="Title1">
    <w:name w:val="Title1"/>
    <w:basedOn w:val="Normal"/>
    <w:next w:val="Normal"/>
    <w:uiPriority w:val="10"/>
    <w:qFormat/>
    <w:rsid w:val="00026ED4"/>
    <w:pPr>
      <w:spacing w:after="80" w:line="240" w:lineRule="auto"/>
      <w:contextualSpacing/>
    </w:pPr>
    <w:rPr>
      <w:rFonts w:ascii="Aptos Display" w:eastAsia="Times New Roman" w:hAnsi="Aptos Display" w:cs="Times New Roman"/>
      <w:spacing w:val="-10"/>
      <w:kern w:val="28"/>
      <w:sz w:val="56"/>
      <w:szCs w:val="56"/>
    </w:rPr>
  </w:style>
  <w:style w:type="character" w:customStyle="1" w:styleId="TitleChar">
    <w:name w:val="Title Char"/>
    <w:basedOn w:val="DefaultParagraphFont"/>
    <w:link w:val="Title"/>
    <w:uiPriority w:val="10"/>
    <w:rsid w:val="00026ED4"/>
    <w:rPr>
      <w:rFonts w:ascii="Aptos Display" w:eastAsia="Times New Roman" w:hAnsi="Aptos Display" w:cs="Times New Roman"/>
      <w:spacing w:val="-10"/>
      <w:kern w:val="28"/>
      <w:sz w:val="56"/>
      <w:szCs w:val="56"/>
      <w:lang w:val="lt-LT"/>
      <w14:ligatures w14:val="none"/>
    </w:rPr>
  </w:style>
  <w:style w:type="paragraph" w:customStyle="1" w:styleId="Subtitle1">
    <w:name w:val="Subtitle1"/>
    <w:basedOn w:val="Normal"/>
    <w:next w:val="Normal"/>
    <w:uiPriority w:val="11"/>
    <w:qFormat/>
    <w:rsid w:val="00026ED4"/>
    <w:pPr>
      <w:numPr>
        <w:ilvl w:val="1"/>
      </w:numPr>
    </w:pPr>
    <w:rPr>
      <w:rFonts w:eastAsia="Times New Roman" w:cs="Times New Roman"/>
      <w:color w:val="595959"/>
      <w:spacing w:val="15"/>
      <w:sz w:val="28"/>
      <w:szCs w:val="28"/>
    </w:rPr>
  </w:style>
  <w:style w:type="character" w:customStyle="1" w:styleId="SubtitleChar">
    <w:name w:val="Subtitle Char"/>
    <w:basedOn w:val="DefaultParagraphFont"/>
    <w:link w:val="Subtitle"/>
    <w:uiPriority w:val="11"/>
    <w:rsid w:val="00026ED4"/>
    <w:rPr>
      <w:rFonts w:eastAsia="Times New Roman" w:cs="Times New Roman"/>
      <w:color w:val="595959"/>
      <w:spacing w:val="15"/>
      <w:kern w:val="0"/>
      <w:sz w:val="28"/>
      <w:szCs w:val="28"/>
      <w:lang w:val="lt-LT"/>
      <w14:ligatures w14:val="none"/>
    </w:rPr>
  </w:style>
  <w:style w:type="paragraph" w:customStyle="1" w:styleId="Quote1">
    <w:name w:val="Quote1"/>
    <w:basedOn w:val="Normal"/>
    <w:next w:val="Normal"/>
    <w:uiPriority w:val="29"/>
    <w:qFormat/>
    <w:rsid w:val="00026ED4"/>
    <w:pPr>
      <w:spacing w:before="160"/>
      <w:jc w:val="center"/>
    </w:pPr>
    <w:rPr>
      <w:i/>
      <w:iCs/>
      <w:color w:val="404040"/>
    </w:rPr>
  </w:style>
  <w:style w:type="character" w:customStyle="1" w:styleId="QuoteChar">
    <w:name w:val="Quote Char"/>
    <w:basedOn w:val="DefaultParagraphFont"/>
    <w:link w:val="Quote"/>
    <w:uiPriority w:val="29"/>
    <w:rsid w:val="00026ED4"/>
    <w:rPr>
      <w:i/>
      <w:iCs/>
      <w:color w:val="404040"/>
      <w:kern w:val="0"/>
      <w:sz w:val="22"/>
      <w:szCs w:val="22"/>
      <w:lang w:val="lt-LT"/>
      <w14:ligatures w14:val="none"/>
    </w:rPr>
  </w:style>
  <w:style w:type="character" w:customStyle="1" w:styleId="IntenseEmphasis1">
    <w:name w:val="Intense Emphasis1"/>
    <w:basedOn w:val="DefaultParagraphFont"/>
    <w:uiPriority w:val="21"/>
    <w:qFormat/>
    <w:rsid w:val="00026ED4"/>
    <w:rPr>
      <w:i/>
      <w:iCs/>
      <w:color w:val="0F4761"/>
    </w:rPr>
  </w:style>
  <w:style w:type="paragraph" w:customStyle="1" w:styleId="IntenseQuote1">
    <w:name w:val="Intense Quote1"/>
    <w:basedOn w:val="Normal"/>
    <w:next w:val="Normal"/>
    <w:uiPriority w:val="30"/>
    <w:qFormat/>
    <w:rsid w:val="00026ED4"/>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link w:val="IntenseQuote"/>
    <w:uiPriority w:val="30"/>
    <w:rsid w:val="00026ED4"/>
    <w:rPr>
      <w:i/>
      <w:iCs/>
      <w:color w:val="0F4761"/>
      <w:kern w:val="0"/>
      <w:sz w:val="22"/>
      <w:szCs w:val="22"/>
      <w:lang w:val="lt-LT"/>
      <w14:ligatures w14:val="none"/>
    </w:rPr>
  </w:style>
  <w:style w:type="character" w:customStyle="1" w:styleId="IntenseReference1">
    <w:name w:val="Intense Reference1"/>
    <w:basedOn w:val="DefaultParagraphFont"/>
    <w:uiPriority w:val="32"/>
    <w:qFormat/>
    <w:rsid w:val="00026ED4"/>
    <w:rPr>
      <w:b/>
      <w:bCs/>
      <w:smallCaps/>
      <w:color w:val="0F4761"/>
      <w:spacing w:val="5"/>
    </w:rPr>
  </w:style>
  <w:style w:type="character" w:styleId="CommentReference">
    <w:name w:val="annotation reference"/>
    <w:basedOn w:val="DefaultParagraphFont"/>
    <w:uiPriority w:val="99"/>
    <w:unhideWhenUsed/>
    <w:rsid w:val="00026ED4"/>
    <w:rPr>
      <w:sz w:val="16"/>
      <w:szCs w:val="16"/>
    </w:rPr>
  </w:style>
  <w:style w:type="paragraph" w:customStyle="1" w:styleId="CommentText1">
    <w:name w:val="Comment Text1"/>
    <w:basedOn w:val="Normal"/>
    <w:next w:val="CommentText"/>
    <w:link w:val="CommentTextChar"/>
    <w:uiPriority w:val="99"/>
    <w:unhideWhenUsed/>
    <w:rsid w:val="00026ED4"/>
    <w:pPr>
      <w:spacing w:line="240" w:lineRule="auto"/>
    </w:pPr>
    <w:rPr>
      <w:sz w:val="20"/>
      <w:szCs w:val="20"/>
    </w:rPr>
  </w:style>
  <w:style w:type="character" w:customStyle="1" w:styleId="CommentTextChar">
    <w:name w:val="Comment Text Char"/>
    <w:basedOn w:val="DefaultParagraphFont"/>
    <w:link w:val="CommentText1"/>
    <w:uiPriority w:val="99"/>
    <w:rsid w:val="00026ED4"/>
    <w:rPr>
      <w:kern w:val="0"/>
      <w:sz w:val="20"/>
      <w:szCs w:val="20"/>
      <w:lang w:val="lt-LT"/>
      <w14:ligatures w14:val="none"/>
    </w:rPr>
  </w:style>
  <w:style w:type="paragraph" w:customStyle="1" w:styleId="CommentSubject1">
    <w:name w:val="Comment Subject1"/>
    <w:basedOn w:val="CommentText"/>
    <w:next w:val="CommentText"/>
    <w:uiPriority w:val="99"/>
    <w:semiHidden/>
    <w:unhideWhenUsed/>
    <w:rsid w:val="00026ED4"/>
    <w:rPr>
      <w:b/>
      <w:bCs/>
    </w:rPr>
  </w:style>
  <w:style w:type="character" w:customStyle="1" w:styleId="CommentSubjectChar">
    <w:name w:val="Comment Subject Char"/>
    <w:basedOn w:val="CommentTextChar"/>
    <w:link w:val="CommentSubject"/>
    <w:uiPriority w:val="99"/>
    <w:semiHidden/>
    <w:rsid w:val="00026ED4"/>
    <w:rPr>
      <w:b/>
      <w:bCs/>
      <w:kern w:val="0"/>
      <w:sz w:val="20"/>
      <w:szCs w:val="20"/>
      <w:lang w:val="lt-LT"/>
      <w14:ligatures w14:val="none"/>
    </w:rPr>
  </w:style>
  <w:style w:type="character" w:styleId="Strong">
    <w:name w:val="Strong"/>
    <w:qFormat/>
    <w:rsid w:val="00026ED4"/>
    <w:rPr>
      <w:b/>
      <w:bCs/>
    </w:rPr>
  </w:style>
  <w:style w:type="paragraph" w:customStyle="1" w:styleId="Numeracija">
    <w:name w:val="_Numeracija"/>
    <w:basedOn w:val="Normal"/>
    <w:rsid w:val="00026ED4"/>
    <w:pPr>
      <w:numPr>
        <w:numId w:val="7"/>
      </w:numPr>
      <w:suppressAutoHyphens/>
      <w:spacing w:before="60" w:after="60" w:line="276" w:lineRule="auto"/>
      <w:jc w:val="both"/>
    </w:pPr>
    <w:rPr>
      <w:rFonts w:ascii="Times New Roman" w:eastAsia="Times New Roman" w:hAnsi="Times New Roman" w:cs="Times New Roman"/>
      <w:color w:val="000000"/>
      <w:lang w:eastAsia="zh-CN"/>
    </w:rPr>
  </w:style>
  <w:style w:type="character" w:customStyle="1" w:styleId="WW8Num2z2">
    <w:name w:val="WW8Num2z2"/>
    <w:rsid w:val="00026ED4"/>
  </w:style>
  <w:style w:type="paragraph" w:customStyle="1" w:styleId="Table">
    <w:name w:val="Table"/>
    <w:basedOn w:val="Normal"/>
    <w:rsid w:val="00026ED4"/>
    <w:pPr>
      <w:suppressAutoHyphens/>
      <w:spacing w:after="0" w:line="240" w:lineRule="auto"/>
    </w:pPr>
    <w:rPr>
      <w:rFonts w:ascii="Times New Roman" w:eastAsia="Times New Roman" w:hAnsi="Times New Roman" w:cs="Calibri"/>
      <w:sz w:val="20"/>
      <w:szCs w:val="20"/>
      <w:lang w:eastAsia="zh-CN"/>
    </w:rPr>
  </w:style>
  <w:style w:type="paragraph" w:customStyle="1" w:styleId="pf0">
    <w:name w:val="pf0"/>
    <w:basedOn w:val="Normal"/>
    <w:rsid w:val="00026ED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026ED4"/>
    <w:rPr>
      <w:rFonts w:ascii="Segoe UI" w:hAnsi="Segoe UI" w:cs="Segoe UI" w:hint="default"/>
      <w:sz w:val="18"/>
      <w:szCs w:val="18"/>
    </w:rPr>
  </w:style>
  <w:style w:type="character" w:customStyle="1" w:styleId="Heading2Char1">
    <w:name w:val="Heading 2 Char1"/>
    <w:basedOn w:val="DefaultParagraphFont"/>
    <w:uiPriority w:val="9"/>
    <w:semiHidden/>
    <w:rsid w:val="00026ED4"/>
    <w:rPr>
      <w:rFonts w:asciiTheme="majorHAnsi" w:eastAsiaTheme="majorEastAsia" w:hAnsiTheme="majorHAnsi" w:cstheme="majorBidi"/>
      <w:color w:val="2F5496" w:themeColor="accent1" w:themeShade="BF"/>
      <w:sz w:val="26"/>
      <w:szCs w:val="26"/>
    </w:rPr>
  </w:style>
  <w:style w:type="character" w:customStyle="1" w:styleId="Heading3Char1">
    <w:name w:val="Heading 3 Char1"/>
    <w:basedOn w:val="DefaultParagraphFont"/>
    <w:uiPriority w:val="9"/>
    <w:semiHidden/>
    <w:rsid w:val="00026ED4"/>
    <w:rPr>
      <w:rFonts w:asciiTheme="majorHAnsi" w:eastAsiaTheme="majorEastAsia" w:hAnsiTheme="majorHAnsi" w:cstheme="majorBidi"/>
      <w:color w:val="1F3763" w:themeColor="accent1" w:themeShade="7F"/>
      <w:sz w:val="24"/>
      <w:szCs w:val="24"/>
    </w:rPr>
  </w:style>
  <w:style w:type="character" w:customStyle="1" w:styleId="Heading4Char1">
    <w:name w:val="Heading 4 Char1"/>
    <w:basedOn w:val="DefaultParagraphFont"/>
    <w:uiPriority w:val="9"/>
    <w:semiHidden/>
    <w:rsid w:val="00026ED4"/>
    <w:rPr>
      <w:rFonts w:asciiTheme="majorHAnsi" w:eastAsiaTheme="majorEastAsia" w:hAnsiTheme="majorHAnsi" w:cstheme="majorBidi"/>
      <w:i/>
      <w:iCs/>
      <w:color w:val="2F5496" w:themeColor="accent1" w:themeShade="BF"/>
    </w:rPr>
  </w:style>
  <w:style w:type="character" w:customStyle="1" w:styleId="Heading5Char1">
    <w:name w:val="Heading 5 Char1"/>
    <w:basedOn w:val="DefaultParagraphFont"/>
    <w:uiPriority w:val="9"/>
    <w:semiHidden/>
    <w:rsid w:val="00026ED4"/>
    <w:rPr>
      <w:rFonts w:asciiTheme="majorHAnsi" w:eastAsiaTheme="majorEastAsia" w:hAnsiTheme="majorHAnsi" w:cstheme="majorBidi"/>
      <w:color w:val="2F5496" w:themeColor="accent1" w:themeShade="BF"/>
    </w:rPr>
  </w:style>
  <w:style w:type="character" w:customStyle="1" w:styleId="Heading7Char1">
    <w:name w:val="Heading 7 Char1"/>
    <w:basedOn w:val="DefaultParagraphFont"/>
    <w:uiPriority w:val="9"/>
    <w:semiHidden/>
    <w:rsid w:val="00026ED4"/>
    <w:rPr>
      <w:rFonts w:asciiTheme="majorHAnsi" w:eastAsiaTheme="majorEastAsia" w:hAnsiTheme="majorHAnsi" w:cstheme="majorBidi"/>
      <w:i/>
      <w:iCs/>
      <w:color w:val="1F3763" w:themeColor="accent1" w:themeShade="7F"/>
    </w:rPr>
  </w:style>
  <w:style w:type="character" w:customStyle="1" w:styleId="Heading8Char1">
    <w:name w:val="Heading 8 Char1"/>
    <w:basedOn w:val="DefaultParagraphFont"/>
    <w:uiPriority w:val="9"/>
    <w:semiHidden/>
    <w:rsid w:val="00026ED4"/>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026ED4"/>
    <w:rPr>
      <w:rFonts w:asciiTheme="majorHAnsi" w:eastAsiaTheme="majorEastAsia" w:hAnsiTheme="majorHAnsi" w:cstheme="majorBidi"/>
      <w:i/>
      <w:iCs/>
      <w:color w:val="272727" w:themeColor="text1" w:themeTint="D8"/>
      <w:sz w:val="21"/>
      <w:szCs w:val="21"/>
    </w:rPr>
  </w:style>
  <w:style w:type="paragraph" w:styleId="Title">
    <w:name w:val="Title"/>
    <w:basedOn w:val="Normal"/>
    <w:next w:val="Normal"/>
    <w:link w:val="TitleChar"/>
    <w:uiPriority w:val="10"/>
    <w:qFormat/>
    <w:rsid w:val="00026ED4"/>
    <w:pPr>
      <w:spacing w:after="0" w:line="240" w:lineRule="auto"/>
      <w:contextualSpacing/>
    </w:pPr>
    <w:rPr>
      <w:rFonts w:ascii="Aptos Display" w:eastAsia="Times New Roman" w:hAnsi="Aptos Display" w:cs="Times New Roman"/>
      <w:spacing w:val="-10"/>
      <w:kern w:val="28"/>
      <w:sz w:val="56"/>
      <w:szCs w:val="56"/>
    </w:rPr>
  </w:style>
  <w:style w:type="character" w:customStyle="1" w:styleId="TitleChar1">
    <w:name w:val="Title Char1"/>
    <w:basedOn w:val="DefaultParagraphFont"/>
    <w:uiPriority w:val="10"/>
    <w:rsid w:val="00026ED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26ED4"/>
    <w:pPr>
      <w:numPr>
        <w:ilvl w:val="1"/>
      </w:numPr>
    </w:pPr>
    <w:rPr>
      <w:rFonts w:eastAsia="Times New Roman" w:cs="Times New Roman"/>
      <w:color w:val="595959"/>
      <w:spacing w:val="15"/>
      <w:sz w:val="28"/>
      <w:szCs w:val="28"/>
    </w:rPr>
  </w:style>
  <w:style w:type="character" w:customStyle="1" w:styleId="SubtitleChar1">
    <w:name w:val="Subtitle Char1"/>
    <w:basedOn w:val="DefaultParagraphFont"/>
    <w:uiPriority w:val="11"/>
    <w:rsid w:val="00026ED4"/>
    <w:rPr>
      <w:rFonts w:eastAsiaTheme="minorEastAsia"/>
      <w:color w:val="5A5A5A" w:themeColor="text1" w:themeTint="A5"/>
      <w:spacing w:val="15"/>
    </w:rPr>
  </w:style>
  <w:style w:type="paragraph" w:styleId="Quote">
    <w:name w:val="Quote"/>
    <w:basedOn w:val="Normal"/>
    <w:next w:val="Normal"/>
    <w:link w:val="QuoteChar"/>
    <w:uiPriority w:val="29"/>
    <w:qFormat/>
    <w:rsid w:val="00026ED4"/>
    <w:pPr>
      <w:spacing w:before="200"/>
      <w:ind w:left="864" w:right="864"/>
      <w:jc w:val="center"/>
    </w:pPr>
    <w:rPr>
      <w:i/>
      <w:iCs/>
      <w:color w:val="404040"/>
    </w:rPr>
  </w:style>
  <w:style w:type="character" w:customStyle="1" w:styleId="QuoteChar1">
    <w:name w:val="Quote Char1"/>
    <w:basedOn w:val="DefaultParagraphFont"/>
    <w:uiPriority w:val="29"/>
    <w:rsid w:val="00026ED4"/>
    <w:rPr>
      <w:i/>
      <w:iCs/>
      <w:color w:val="404040" w:themeColor="text1" w:themeTint="BF"/>
    </w:rPr>
  </w:style>
  <w:style w:type="character" w:styleId="IntenseEmphasis">
    <w:name w:val="Intense Emphasis"/>
    <w:basedOn w:val="DefaultParagraphFont"/>
    <w:uiPriority w:val="21"/>
    <w:qFormat/>
    <w:rsid w:val="00026ED4"/>
    <w:rPr>
      <w:i/>
      <w:iCs/>
      <w:color w:val="4472C4" w:themeColor="accent1"/>
    </w:rPr>
  </w:style>
  <w:style w:type="paragraph" w:styleId="IntenseQuote">
    <w:name w:val="Intense Quote"/>
    <w:basedOn w:val="Normal"/>
    <w:next w:val="Normal"/>
    <w:link w:val="IntenseQuoteChar"/>
    <w:uiPriority w:val="30"/>
    <w:qFormat/>
    <w:rsid w:val="00026ED4"/>
    <w:pPr>
      <w:pBdr>
        <w:top w:val="single" w:sz="4" w:space="10" w:color="4472C4" w:themeColor="accent1"/>
        <w:bottom w:val="single" w:sz="4" w:space="10" w:color="4472C4" w:themeColor="accent1"/>
      </w:pBdr>
      <w:spacing w:before="360" w:after="360"/>
      <w:ind w:left="864" w:right="864"/>
      <w:jc w:val="center"/>
    </w:pPr>
    <w:rPr>
      <w:i/>
      <w:iCs/>
      <w:color w:val="0F4761"/>
    </w:rPr>
  </w:style>
  <w:style w:type="character" w:customStyle="1" w:styleId="IntenseQuoteChar1">
    <w:name w:val="Intense Quote Char1"/>
    <w:basedOn w:val="DefaultParagraphFont"/>
    <w:uiPriority w:val="30"/>
    <w:rsid w:val="00026ED4"/>
    <w:rPr>
      <w:i/>
      <w:iCs/>
      <w:color w:val="4472C4" w:themeColor="accent1"/>
    </w:rPr>
  </w:style>
  <w:style w:type="character" w:styleId="IntenseReference">
    <w:name w:val="Intense Reference"/>
    <w:basedOn w:val="DefaultParagraphFont"/>
    <w:uiPriority w:val="32"/>
    <w:qFormat/>
    <w:rsid w:val="00026ED4"/>
    <w:rPr>
      <w:b/>
      <w:bCs/>
      <w:smallCaps/>
      <w:color w:val="4472C4" w:themeColor="accent1"/>
      <w:spacing w:val="5"/>
    </w:rPr>
  </w:style>
  <w:style w:type="paragraph" w:styleId="CommentText">
    <w:name w:val="annotation text"/>
    <w:basedOn w:val="Normal"/>
    <w:link w:val="CommentTextChar1"/>
    <w:uiPriority w:val="99"/>
    <w:unhideWhenUsed/>
    <w:rsid w:val="00026ED4"/>
    <w:pPr>
      <w:spacing w:line="240" w:lineRule="auto"/>
    </w:pPr>
    <w:rPr>
      <w:sz w:val="20"/>
      <w:szCs w:val="20"/>
    </w:rPr>
  </w:style>
  <w:style w:type="character" w:customStyle="1" w:styleId="CommentTextChar1">
    <w:name w:val="Comment Text Char1"/>
    <w:basedOn w:val="DefaultParagraphFont"/>
    <w:link w:val="CommentText"/>
    <w:uiPriority w:val="99"/>
    <w:rsid w:val="00026ED4"/>
    <w:rPr>
      <w:sz w:val="20"/>
      <w:szCs w:val="20"/>
    </w:rPr>
  </w:style>
  <w:style w:type="paragraph" w:styleId="CommentSubject">
    <w:name w:val="annotation subject"/>
    <w:basedOn w:val="CommentText"/>
    <w:next w:val="CommentText"/>
    <w:link w:val="CommentSubjectChar"/>
    <w:uiPriority w:val="99"/>
    <w:semiHidden/>
    <w:unhideWhenUsed/>
    <w:rsid w:val="00026ED4"/>
    <w:rPr>
      <w:b/>
      <w:bCs/>
    </w:rPr>
  </w:style>
  <w:style w:type="character" w:customStyle="1" w:styleId="CommentSubjectChar1">
    <w:name w:val="Comment Subject Char1"/>
    <w:basedOn w:val="CommentTextChar1"/>
    <w:uiPriority w:val="99"/>
    <w:semiHidden/>
    <w:rsid w:val="00026ED4"/>
    <w:rPr>
      <w:b/>
      <w:bCs/>
      <w:sz w:val="20"/>
      <w:szCs w:val="20"/>
    </w:rPr>
  </w:style>
  <w:style w:type="character" w:customStyle="1" w:styleId="eop">
    <w:name w:val="eop"/>
    <w:basedOn w:val="DefaultParagraphFont"/>
    <w:rsid w:val="005630AF"/>
  </w:style>
  <w:style w:type="paragraph" w:customStyle="1" w:styleId="paragraph">
    <w:name w:val="paragraph"/>
    <w:basedOn w:val="Normal"/>
    <w:rsid w:val="005630A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5630AF"/>
  </w:style>
  <w:style w:type="paragraph" w:styleId="FootnoteText">
    <w:name w:val="footnote text"/>
    <w:basedOn w:val="Normal"/>
    <w:link w:val="FootnoteTextChar"/>
    <w:uiPriority w:val="99"/>
    <w:semiHidden/>
    <w:unhideWhenUsed/>
    <w:rsid w:val="009A3DA2"/>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semiHidden/>
    <w:rsid w:val="009A3DA2"/>
    <w:rPr>
      <w:rFonts w:ascii="Times New Roman" w:eastAsia="Calibri" w:hAnsi="Times New Roman" w:cs="Times New Roman"/>
      <w:sz w:val="20"/>
      <w:szCs w:val="20"/>
      <w:lang w:val="lt-LT"/>
    </w:rPr>
  </w:style>
  <w:style w:type="character" w:styleId="FootnoteReference">
    <w:name w:val="footnote reference"/>
    <w:basedOn w:val="DefaultParagraphFont"/>
    <w:uiPriority w:val="99"/>
    <w:semiHidden/>
    <w:unhideWhenUsed/>
    <w:rsid w:val="009A3DA2"/>
    <w:rPr>
      <w:vertAlign w:val="superscript"/>
    </w:rPr>
  </w:style>
  <w:style w:type="table" w:styleId="GridTable1Light">
    <w:name w:val="Grid Table 1 Light"/>
    <w:basedOn w:val="TableNormal"/>
    <w:uiPriority w:val="46"/>
    <w:rsid w:val="009A3DA2"/>
    <w:pPr>
      <w:spacing w:after="0" w:line="240" w:lineRule="auto"/>
    </w:pPr>
    <w:rPr>
      <w:rFonts w:eastAsia="Times New Roman" w:cs="Times New Roman"/>
      <w:sz w:val="24"/>
      <w:szCs w:val="24"/>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rFonts w:cs="Times New Roman"/>
        <w:b/>
        <w:bCs/>
      </w:rPr>
      <w:tblPr/>
      <w:tcPr>
        <w:tcBorders>
          <w:bottom w:val="single" w:sz="12" w:space="0" w:color="666666" w:themeColor="text1" w:themeTint="99"/>
        </w:tcBorders>
      </w:tcPr>
    </w:tblStylePr>
    <w:tblStylePr w:type="lastRow">
      <w:rPr>
        <w:rFonts w:cs="Times New Roman"/>
        <w:b/>
        <w:bCs/>
      </w:rPr>
      <w:tblPr/>
      <w:tcPr>
        <w:tcBorders>
          <w:top w:val="double" w:sz="2" w:space="0" w:color="666666" w:themeColor="text1" w:themeTint="99"/>
        </w:tcBorders>
      </w:tcPr>
    </w:tblStylePr>
    <w:tblStylePr w:type="firstCol">
      <w:rPr>
        <w:rFonts w:cs="Times New Roman"/>
        <w:b/>
        <w:bCs/>
      </w:rPr>
    </w:tblStylePr>
    <w:tblStylePr w:type="lastCol">
      <w:rPr>
        <w:rFonts w:cs="Times New Roman"/>
        <w:b/>
        <w:bCs/>
      </w:rPr>
    </w:tblStylePr>
  </w:style>
  <w:style w:type="character" w:styleId="Mention">
    <w:name w:val="Mention"/>
    <w:basedOn w:val="DefaultParagraphFont"/>
    <w:uiPriority w:val="99"/>
    <w:unhideWhenUsed/>
    <w:rsid w:val="009A3DA2"/>
    <w:rPr>
      <w:color w:val="2B579A"/>
      <w:shd w:val="clear" w:color="auto" w:fill="E1DFDD"/>
    </w:rPr>
  </w:style>
  <w:style w:type="paragraph" w:styleId="Revision">
    <w:name w:val="Revision"/>
    <w:hidden/>
    <w:uiPriority w:val="99"/>
    <w:semiHidden/>
    <w:rsid w:val="003C687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17298">
      <w:bodyDiv w:val="1"/>
      <w:marLeft w:val="0"/>
      <w:marRight w:val="0"/>
      <w:marTop w:val="0"/>
      <w:marBottom w:val="0"/>
      <w:divBdr>
        <w:top w:val="none" w:sz="0" w:space="0" w:color="auto"/>
        <w:left w:val="none" w:sz="0" w:space="0" w:color="auto"/>
        <w:bottom w:val="none" w:sz="0" w:space="0" w:color="auto"/>
        <w:right w:val="none" w:sz="0" w:space="0" w:color="auto"/>
      </w:divBdr>
      <w:divsChild>
        <w:div w:id="150872063">
          <w:marLeft w:val="0"/>
          <w:marRight w:val="0"/>
          <w:marTop w:val="0"/>
          <w:marBottom w:val="0"/>
          <w:divBdr>
            <w:top w:val="none" w:sz="0" w:space="0" w:color="auto"/>
            <w:left w:val="none" w:sz="0" w:space="0" w:color="auto"/>
            <w:bottom w:val="none" w:sz="0" w:space="0" w:color="auto"/>
            <w:right w:val="none" w:sz="0" w:space="0" w:color="auto"/>
          </w:divBdr>
          <w:divsChild>
            <w:div w:id="1176267033">
              <w:marLeft w:val="-75"/>
              <w:marRight w:val="0"/>
              <w:marTop w:val="30"/>
              <w:marBottom w:val="30"/>
              <w:divBdr>
                <w:top w:val="none" w:sz="0" w:space="0" w:color="auto"/>
                <w:left w:val="none" w:sz="0" w:space="0" w:color="auto"/>
                <w:bottom w:val="none" w:sz="0" w:space="0" w:color="auto"/>
                <w:right w:val="none" w:sz="0" w:space="0" w:color="auto"/>
              </w:divBdr>
              <w:divsChild>
                <w:div w:id="12996025">
                  <w:marLeft w:val="0"/>
                  <w:marRight w:val="0"/>
                  <w:marTop w:val="0"/>
                  <w:marBottom w:val="0"/>
                  <w:divBdr>
                    <w:top w:val="none" w:sz="0" w:space="0" w:color="auto"/>
                    <w:left w:val="none" w:sz="0" w:space="0" w:color="auto"/>
                    <w:bottom w:val="none" w:sz="0" w:space="0" w:color="auto"/>
                    <w:right w:val="none" w:sz="0" w:space="0" w:color="auto"/>
                  </w:divBdr>
                  <w:divsChild>
                    <w:div w:id="978918352">
                      <w:marLeft w:val="0"/>
                      <w:marRight w:val="0"/>
                      <w:marTop w:val="0"/>
                      <w:marBottom w:val="0"/>
                      <w:divBdr>
                        <w:top w:val="none" w:sz="0" w:space="0" w:color="auto"/>
                        <w:left w:val="none" w:sz="0" w:space="0" w:color="auto"/>
                        <w:bottom w:val="none" w:sz="0" w:space="0" w:color="auto"/>
                        <w:right w:val="none" w:sz="0" w:space="0" w:color="auto"/>
                      </w:divBdr>
                    </w:div>
                  </w:divsChild>
                </w:div>
                <w:div w:id="23138960">
                  <w:marLeft w:val="0"/>
                  <w:marRight w:val="0"/>
                  <w:marTop w:val="0"/>
                  <w:marBottom w:val="0"/>
                  <w:divBdr>
                    <w:top w:val="none" w:sz="0" w:space="0" w:color="auto"/>
                    <w:left w:val="none" w:sz="0" w:space="0" w:color="auto"/>
                    <w:bottom w:val="none" w:sz="0" w:space="0" w:color="auto"/>
                    <w:right w:val="none" w:sz="0" w:space="0" w:color="auto"/>
                  </w:divBdr>
                  <w:divsChild>
                    <w:div w:id="756753240">
                      <w:marLeft w:val="0"/>
                      <w:marRight w:val="0"/>
                      <w:marTop w:val="0"/>
                      <w:marBottom w:val="0"/>
                      <w:divBdr>
                        <w:top w:val="none" w:sz="0" w:space="0" w:color="auto"/>
                        <w:left w:val="none" w:sz="0" w:space="0" w:color="auto"/>
                        <w:bottom w:val="none" w:sz="0" w:space="0" w:color="auto"/>
                        <w:right w:val="none" w:sz="0" w:space="0" w:color="auto"/>
                      </w:divBdr>
                    </w:div>
                  </w:divsChild>
                </w:div>
                <w:div w:id="35855605">
                  <w:marLeft w:val="0"/>
                  <w:marRight w:val="0"/>
                  <w:marTop w:val="0"/>
                  <w:marBottom w:val="0"/>
                  <w:divBdr>
                    <w:top w:val="none" w:sz="0" w:space="0" w:color="auto"/>
                    <w:left w:val="none" w:sz="0" w:space="0" w:color="auto"/>
                    <w:bottom w:val="none" w:sz="0" w:space="0" w:color="auto"/>
                    <w:right w:val="none" w:sz="0" w:space="0" w:color="auto"/>
                  </w:divBdr>
                  <w:divsChild>
                    <w:div w:id="1115440129">
                      <w:marLeft w:val="0"/>
                      <w:marRight w:val="0"/>
                      <w:marTop w:val="0"/>
                      <w:marBottom w:val="0"/>
                      <w:divBdr>
                        <w:top w:val="none" w:sz="0" w:space="0" w:color="auto"/>
                        <w:left w:val="none" w:sz="0" w:space="0" w:color="auto"/>
                        <w:bottom w:val="none" w:sz="0" w:space="0" w:color="auto"/>
                        <w:right w:val="none" w:sz="0" w:space="0" w:color="auto"/>
                      </w:divBdr>
                    </w:div>
                  </w:divsChild>
                </w:div>
                <w:div w:id="66273937">
                  <w:marLeft w:val="0"/>
                  <w:marRight w:val="0"/>
                  <w:marTop w:val="0"/>
                  <w:marBottom w:val="0"/>
                  <w:divBdr>
                    <w:top w:val="none" w:sz="0" w:space="0" w:color="auto"/>
                    <w:left w:val="none" w:sz="0" w:space="0" w:color="auto"/>
                    <w:bottom w:val="none" w:sz="0" w:space="0" w:color="auto"/>
                    <w:right w:val="none" w:sz="0" w:space="0" w:color="auto"/>
                  </w:divBdr>
                  <w:divsChild>
                    <w:div w:id="725835022">
                      <w:marLeft w:val="0"/>
                      <w:marRight w:val="0"/>
                      <w:marTop w:val="0"/>
                      <w:marBottom w:val="0"/>
                      <w:divBdr>
                        <w:top w:val="none" w:sz="0" w:space="0" w:color="auto"/>
                        <w:left w:val="none" w:sz="0" w:space="0" w:color="auto"/>
                        <w:bottom w:val="none" w:sz="0" w:space="0" w:color="auto"/>
                        <w:right w:val="none" w:sz="0" w:space="0" w:color="auto"/>
                      </w:divBdr>
                    </w:div>
                  </w:divsChild>
                </w:div>
                <w:div w:id="90323849">
                  <w:marLeft w:val="0"/>
                  <w:marRight w:val="0"/>
                  <w:marTop w:val="0"/>
                  <w:marBottom w:val="0"/>
                  <w:divBdr>
                    <w:top w:val="none" w:sz="0" w:space="0" w:color="auto"/>
                    <w:left w:val="none" w:sz="0" w:space="0" w:color="auto"/>
                    <w:bottom w:val="none" w:sz="0" w:space="0" w:color="auto"/>
                    <w:right w:val="none" w:sz="0" w:space="0" w:color="auto"/>
                  </w:divBdr>
                  <w:divsChild>
                    <w:div w:id="88082406">
                      <w:marLeft w:val="0"/>
                      <w:marRight w:val="0"/>
                      <w:marTop w:val="0"/>
                      <w:marBottom w:val="0"/>
                      <w:divBdr>
                        <w:top w:val="none" w:sz="0" w:space="0" w:color="auto"/>
                        <w:left w:val="none" w:sz="0" w:space="0" w:color="auto"/>
                        <w:bottom w:val="none" w:sz="0" w:space="0" w:color="auto"/>
                        <w:right w:val="none" w:sz="0" w:space="0" w:color="auto"/>
                      </w:divBdr>
                    </w:div>
                  </w:divsChild>
                </w:div>
                <w:div w:id="120729254">
                  <w:marLeft w:val="0"/>
                  <w:marRight w:val="0"/>
                  <w:marTop w:val="0"/>
                  <w:marBottom w:val="0"/>
                  <w:divBdr>
                    <w:top w:val="none" w:sz="0" w:space="0" w:color="auto"/>
                    <w:left w:val="none" w:sz="0" w:space="0" w:color="auto"/>
                    <w:bottom w:val="none" w:sz="0" w:space="0" w:color="auto"/>
                    <w:right w:val="none" w:sz="0" w:space="0" w:color="auto"/>
                  </w:divBdr>
                  <w:divsChild>
                    <w:div w:id="1440685962">
                      <w:marLeft w:val="0"/>
                      <w:marRight w:val="0"/>
                      <w:marTop w:val="0"/>
                      <w:marBottom w:val="0"/>
                      <w:divBdr>
                        <w:top w:val="none" w:sz="0" w:space="0" w:color="auto"/>
                        <w:left w:val="none" w:sz="0" w:space="0" w:color="auto"/>
                        <w:bottom w:val="none" w:sz="0" w:space="0" w:color="auto"/>
                        <w:right w:val="none" w:sz="0" w:space="0" w:color="auto"/>
                      </w:divBdr>
                    </w:div>
                  </w:divsChild>
                </w:div>
                <w:div w:id="131947994">
                  <w:marLeft w:val="0"/>
                  <w:marRight w:val="0"/>
                  <w:marTop w:val="0"/>
                  <w:marBottom w:val="0"/>
                  <w:divBdr>
                    <w:top w:val="none" w:sz="0" w:space="0" w:color="auto"/>
                    <w:left w:val="none" w:sz="0" w:space="0" w:color="auto"/>
                    <w:bottom w:val="none" w:sz="0" w:space="0" w:color="auto"/>
                    <w:right w:val="none" w:sz="0" w:space="0" w:color="auto"/>
                  </w:divBdr>
                  <w:divsChild>
                    <w:div w:id="1566185991">
                      <w:marLeft w:val="0"/>
                      <w:marRight w:val="0"/>
                      <w:marTop w:val="0"/>
                      <w:marBottom w:val="0"/>
                      <w:divBdr>
                        <w:top w:val="none" w:sz="0" w:space="0" w:color="auto"/>
                        <w:left w:val="none" w:sz="0" w:space="0" w:color="auto"/>
                        <w:bottom w:val="none" w:sz="0" w:space="0" w:color="auto"/>
                        <w:right w:val="none" w:sz="0" w:space="0" w:color="auto"/>
                      </w:divBdr>
                    </w:div>
                  </w:divsChild>
                </w:div>
                <w:div w:id="155658071">
                  <w:marLeft w:val="0"/>
                  <w:marRight w:val="0"/>
                  <w:marTop w:val="0"/>
                  <w:marBottom w:val="0"/>
                  <w:divBdr>
                    <w:top w:val="none" w:sz="0" w:space="0" w:color="auto"/>
                    <w:left w:val="none" w:sz="0" w:space="0" w:color="auto"/>
                    <w:bottom w:val="none" w:sz="0" w:space="0" w:color="auto"/>
                    <w:right w:val="none" w:sz="0" w:space="0" w:color="auto"/>
                  </w:divBdr>
                  <w:divsChild>
                    <w:div w:id="196432335">
                      <w:marLeft w:val="0"/>
                      <w:marRight w:val="0"/>
                      <w:marTop w:val="0"/>
                      <w:marBottom w:val="0"/>
                      <w:divBdr>
                        <w:top w:val="none" w:sz="0" w:space="0" w:color="auto"/>
                        <w:left w:val="none" w:sz="0" w:space="0" w:color="auto"/>
                        <w:bottom w:val="none" w:sz="0" w:space="0" w:color="auto"/>
                        <w:right w:val="none" w:sz="0" w:space="0" w:color="auto"/>
                      </w:divBdr>
                    </w:div>
                  </w:divsChild>
                </w:div>
                <w:div w:id="193351348">
                  <w:marLeft w:val="0"/>
                  <w:marRight w:val="0"/>
                  <w:marTop w:val="0"/>
                  <w:marBottom w:val="0"/>
                  <w:divBdr>
                    <w:top w:val="none" w:sz="0" w:space="0" w:color="auto"/>
                    <w:left w:val="none" w:sz="0" w:space="0" w:color="auto"/>
                    <w:bottom w:val="none" w:sz="0" w:space="0" w:color="auto"/>
                    <w:right w:val="none" w:sz="0" w:space="0" w:color="auto"/>
                  </w:divBdr>
                  <w:divsChild>
                    <w:div w:id="1868638274">
                      <w:marLeft w:val="0"/>
                      <w:marRight w:val="0"/>
                      <w:marTop w:val="0"/>
                      <w:marBottom w:val="0"/>
                      <w:divBdr>
                        <w:top w:val="none" w:sz="0" w:space="0" w:color="auto"/>
                        <w:left w:val="none" w:sz="0" w:space="0" w:color="auto"/>
                        <w:bottom w:val="none" w:sz="0" w:space="0" w:color="auto"/>
                        <w:right w:val="none" w:sz="0" w:space="0" w:color="auto"/>
                      </w:divBdr>
                    </w:div>
                  </w:divsChild>
                </w:div>
                <w:div w:id="352919593">
                  <w:marLeft w:val="0"/>
                  <w:marRight w:val="0"/>
                  <w:marTop w:val="0"/>
                  <w:marBottom w:val="0"/>
                  <w:divBdr>
                    <w:top w:val="none" w:sz="0" w:space="0" w:color="auto"/>
                    <w:left w:val="none" w:sz="0" w:space="0" w:color="auto"/>
                    <w:bottom w:val="none" w:sz="0" w:space="0" w:color="auto"/>
                    <w:right w:val="none" w:sz="0" w:space="0" w:color="auto"/>
                  </w:divBdr>
                  <w:divsChild>
                    <w:div w:id="217280717">
                      <w:marLeft w:val="0"/>
                      <w:marRight w:val="0"/>
                      <w:marTop w:val="0"/>
                      <w:marBottom w:val="0"/>
                      <w:divBdr>
                        <w:top w:val="none" w:sz="0" w:space="0" w:color="auto"/>
                        <w:left w:val="none" w:sz="0" w:space="0" w:color="auto"/>
                        <w:bottom w:val="none" w:sz="0" w:space="0" w:color="auto"/>
                        <w:right w:val="none" w:sz="0" w:space="0" w:color="auto"/>
                      </w:divBdr>
                    </w:div>
                    <w:div w:id="1373071851">
                      <w:marLeft w:val="0"/>
                      <w:marRight w:val="0"/>
                      <w:marTop w:val="0"/>
                      <w:marBottom w:val="0"/>
                      <w:divBdr>
                        <w:top w:val="none" w:sz="0" w:space="0" w:color="auto"/>
                        <w:left w:val="none" w:sz="0" w:space="0" w:color="auto"/>
                        <w:bottom w:val="none" w:sz="0" w:space="0" w:color="auto"/>
                        <w:right w:val="none" w:sz="0" w:space="0" w:color="auto"/>
                      </w:divBdr>
                    </w:div>
                  </w:divsChild>
                </w:div>
                <w:div w:id="361178067">
                  <w:marLeft w:val="0"/>
                  <w:marRight w:val="0"/>
                  <w:marTop w:val="0"/>
                  <w:marBottom w:val="0"/>
                  <w:divBdr>
                    <w:top w:val="none" w:sz="0" w:space="0" w:color="auto"/>
                    <w:left w:val="none" w:sz="0" w:space="0" w:color="auto"/>
                    <w:bottom w:val="none" w:sz="0" w:space="0" w:color="auto"/>
                    <w:right w:val="none" w:sz="0" w:space="0" w:color="auto"/>
                  </w:divBdr>
                  <w:divsChild>
                    <w:div w:id="677775076">
                      <w:marLeft w:val="0"/>
                      <w:marRight w:val="0"/>
                      <w:marTop w:val="0"/>
                      <w:marBottom w:val="0"/>
                      <w:divBdr>
                        <w:top w:val="none" w:sz="0" w:space="0" w:color="auto"/>
                        <w:left w:val="none" w:sz="0" w:space="0" w:color="auto"/>
                        <w:bottom w:val="none" w:sz="0" w:space="0" w:color="auto"/>
                        <w:right w:val="none" w:sz="0" w:space="0" w:color="auto"/>
                      </w:divBdr>
                    </w:div>
                    <w:div w:id="850024622">
                      <w:marLeft w:val="0"/>
                      <w:marRight w:val="0"/>
                      <w:marTop w:val="0"/>
                      <w:marBottom w:val="0"/>
                      <w:divBdr>
                        <w:top w:val="none" w:sz="0" w:space="0" w:color="auto"/>
                        <w:left w:val="none" w:sz="0" w:space="0" w:color="auto"/>
                        <w:bottom w:val="none" w:sz="0" w:space="0" w:color="auto"/>
                        <w:right w:val="none" w:sz="0" w:space="0" w:color="auto"/>
                      </w:divBdr>
                    </w:div>
                    <w:div w:id="1175271074">
                      <w:marLeft w:val="0"/>
                      <w:marRight w:val="0"/>
                      <w:marTop w:val="0"/>
                      <w:marBottom w:val="0"/>
                      <w:divBdr>
                        <w:top w:val="none" w:sz="0" w:space="0" w:color="auto"/>
                        <w:left w:val="none" w:sz="0" w:space="0" w:color="auto"/>
                        <w:bottom w:val="none" w:sz="0" w:space="0" w:color="auto"/>
                        <w:right w:val="none" w:sz="0" w:space="0" w:color="auto"/>
                      </w:divBdr>
                    </w:div>
                    <w:div w:id="1417092238">
                      <w:marLeft w:val="0"/>
                      <w:marRight w:val="0"/>
                      <w:marTop w:val="0"/>
                      <w:marBottom w:val="0"/>
                      <w:divBdr>
                        <w:top w:val="none" w:sz="0" w:space="0" w:color="auto"/>
                        <w:left w:val="none" w:sz="0" w:space="0" w:color="auto"/>
                        <w:bottom w:val="none" w:sz="0" w:space="0" w:color="auto"/>
                        <w:right w:val="none" w:sz="0" w:space="0" w:color="auto"/>
                      </w:divBdr>
                    </w:div>
                  </w:divsChild>
                </w:div>
                <w:div w:id="385380073">
                  <w:marLeft w:val="0"/>
                  <w:marRight w:val="0"/>
                  <w:marTop w:val="0"/>
                  <w:marBottom w:val="0"/>
                  <w:divBdr>
                    <w:top w:val="none" w:sz="0" w:space="0" w:color="auto"/>
                    <w:left w:val="none" w:sz="0" w:space="0" w:color="auto"/>
                    <w:bottom w:val="none" w:sz="0" w:space="0" w:color="auto"/>
                    <w:right w:val="none" w:sz="0" w:space="0" w:color="auto"/>
                  </w:divBdr>
                  <w:divsChild>
                    <w:div w:id="354575654">
                      <w:marLeft w:val="0"/>
                      <w:marRight w:val="0"/>
                      <w:marTop w:val="0"/>
                      <w:marBottom w:val="0"/>
                      <w:divBdr>
                        <w:top w:val="none" w:sz="0" w:space="0" w:color="auto"/>
                        <w:left w:val="none" w:sz="0" w:space="0" w:color="auto"/>
                        <w:bottom w:val="none" w:sz="0" w:space="0" w:color="auto"/>
                        <w:right w:val="none" w:sz="0" w:space="0" w:color="auto"/>
                      </w:divBdr>
                    </w:div>
                  </w:divsChild>
                </w:div>
                <w:div w:id="392313358">
                  <w:marLeft w:val="0"/>
                  <w:marRight w:val="0"/>
                  <w:marTop w:val="0"/>
                  <w:marBottom w:val="0"/>
                  <w:divBdr>
                    <w:top w:val="none" w:sz="0" w:space="0" w:color="auto"/>
                    <w:left w:val="none" w:sz="0" w:space="0" w:color="auto"/>
                    <w:bottom w:val="none" w:sz="0" w:space="0" w:color="auto"/>
                    <w:right w:val="none" w:sz="0" w:space="0" w:color="auto"/>
                  </w:divBdr>
                  <w:divsChild>
                    <w:div w:id="462776688">
                      <w:marLeft w:val="0"/>
                      <w:marRight w:val="0"/>
                      <w:marTop w:val="0"/>
                      <w:marBottom w:val="0"/>
                      <w:divBdr>
                        <w:top w:val="none" w:sz="0" w:space="0" w:color="auto"/>
                        <w:left w:val="none" w:sz="0" w:space="0" w:color="auto"/>
                        <w:bottom w:val="none" w:sz="0" w:space="0" w:color="auto"/>
                        <w:right w:val="none" w:sz="0" w:space="0" w:color="auto"/>
                      </w:divBdr>
                    </w:div>
                  </w:divsChild>
                </w:div>
                <w:div w:id="393087241">
                  <w:marLeft w:val="0"/>
                  <w:marRight w:val="0"/>
                  <w:marTop w:val="0"/>
                  <w:marBottom w:val="0"/>
                  <w:divBdr>
                    <w:top w:val="none" w:sz="0" w:space="0" w:color="auto"/>
                    <w:left w:val="none" w:sz="0" w:space="0" w:color="auto"/>
                    <w:bottom w:val="none" w:sz="0" w:space="0" w:color="auto"/>
                    <w:right w:val="none" w:sz="0" w:space="0" w:color="auto"/>
                  </w:divBdr>
                  <w:divsChild>
                    <w:div w:id="1565139707">
                      <w:marLeft w:val="0"/>
                      <w:marRight w:val="0"/>
                      <w:marTop w:val="0"/>
                      <w:marBottom w:val="0"/>
                      <w:divBdr>
                        <w:top w:val="none" w:sz="0" w:space="0" w:color="auto"/>
                        <w:left w:val="none" w:sz="0" w:space="0" w:color="auto"/>
                        <w:bottom w:val="none" w:sz="0" w:space="0" w:color="auto"/>
                        <w:right w:val="none" w:sz="0" w:space="0" w:color="auto"/>
                      </w:divBdr>
                    </w:div>
                  </w:divsChild>
                </w:div>
                <w:div w:id="480930946">
                  <w:marLeft w:val="0"/>
                  <w:marRight w:val="0"/>
                  <w:marTop w:val="0"/>
                  <w:marBottom w:val="0"/>
                  <w:divBdr>
                    <w:top w:val="none" w:sz="0" w:space="0" w:color="auto"/>
                    <w:left w:val="none" w:sz="0" w:space="0" w:color="auto"/>
                    <w:bottom w:val="none" w:sz="0" w:space="0" w:color="auto"/>
                    <w:right w:val="none" w:sz="0" w:space="0" w:color="auto"/>
                  </w:divBdr>
                  <w:divsChild>
                    <w:div w:id="1885210865">
                      <w:marLeft w:val="0"/>
                      <w:marRight w:val="0"/>
                      <w:marTop w:val="0"/>
                      <w:marBottom w:val="0"/>
                      <w:divBdr>
                        <w:top w:val="none" w:sz="0" w:space="0" w:color="auto"/>
                        <w:left w:val="none" w:sz="0" w:space="0" w:color="auto"/>
                        <w:bottom w:val="none" w:sz="0" w:space="0" w:color="auto"/>
                        <w:right w:val="none" w:sz="0" w:space="0" w:color="auto"/>
                      </w:divBdr>
                    </w:div>
                  </w:divsChild>
                </w:div>
                <w:div w:id="506559206">
                  <w:marLeft w:val="0"/>
                  <w:marRight w:val="0"/>
                  <w:marTop w:val="0"/>
                  <w:marBottom w:val="0"/>
                  <w:divBdr>
                    <w:top w:val="none" w:sz="0" w:space="0" w:color="auto"/>
                    <w:left w:val="none" w:sz="0" w:space="0" w:color="auto"/>
                    <w:bottom w:val="none" w:sz="0" w:space="0" w:color="auto"/>
                    <w:right w:val="none" w:sz="0" w:space="0" w:color="auto"/>
                  </w:divBdr>
                  <w:divsChild>
                    <w:div w:id="653333306">
                      <w:marLeft w:val="0"/>
                      <w:marRight w:val="0"/>
                      <w:marTop w:val="0"/>
                      <w:marBottom w:val="0"/>
                      <w:divBdr>
                        <w:top w:val="none" w:sz="0" w:space="0" w:color="auto"/>
                        <w:left w:val="none" w:sz="0" w:space="0" w:color="auto"/>
                        <w:bottom w:val="none" w:sz="0" w:space="0" w:color="auto"/>
                        <w:right w:val="none" w:sz="0" w:space="0" w:color="auto"/>
                      </w:divBdr>
                    </w:div>
                  </w:divsChild>
                </w:div>
                <w:div w:id="560946707">
                  <w:marLeft w:val="0"/>
                  <w:marRight w:val="0"/>
                  <w:marTop w:val="0"/>
                  <w:marBottom w:val="0"/>
                  <w:divBdr>
                    <w:top w:val="none" w:sz="0" w:space="0" w:color="auto"/>
                    <w:left w:val="none" w:sz="0" w:space="0" w:color="auto"/>
                    <w:bottom w:val="none" w:sz="0" w:space="0" w:color="auto"/>
                    <w:right w:val="none" w:sz="0" w:space="0" w:color="auto"/>
                  </w:divBdr>
                  <w:divsChild>
                    <w:div w:id="1106660615">
                      <w:marLeft w:val="0"/>
                      <w:marRight w:val="0"/>
                      <w:marTop w:val="0"/>
                      <w:marBottom w:val="0"/>
                      <w:divBdr>
                        <w:top w:val="none" w:sz="0" w:space="0" w:color="auto"/>
                        <w:left w:val="none" w:sz="0" w:space="0" w:color="auto"/>
                        <w:bottom w:val="none" w:sz="0" w:space="0" w:color="auto"/>
                        <w:right w:val="none" w:sz="0" w:space="0" w:color="auto"/>
                      </w:divBdr>
                    </w:div>
                  </w:divsChild>
                </w:div>
                <w:div w:id="570386380">
                  <w:marLeft w:val="0"/>
                  <w:marRight w:val="0"/>
                  <w:marTop w:val="0"/>
                  <w:marBottom w:val="0"/>
                  <w:divBdr>
                    <w:top w:val="none" w:sz="0" w:space="0" w:color="auto"/>
                    <w:left w:val="none" w:sz="0" w:space="0" w:color="auto"/>
                    <w:bottom w:val="none" w:sz="0" w:space="0" w:color="auto"/>
                    <w:right w:val="none" w:sz="0" w:space="0" w:color="auto"/>
                  </w:divBdr>
                  <w:divsChild>
                    <w:div w:id="1076827131">
                      <w:marLeft w:val="0"/>
                      <w:marRight w:val="0"/>
                      <w:marTop w:val="0"/>
                      <w:marBottom w:val="0"/>
                      <w:divBdr>
                        <w:top w:val="none" w:sz="0" w:space="0" w:color="auto"/>
                        <w:left w:val="none" w:sz="0" w:space="0" w:color="auto"/>
                        <w:bottom w:val="none" w:sz="0" w:space="0" w:color="auto"/>
                        <w:right w:val="none" w:sz="0" w:space="0" w:color="auto"/>
                      </w:divBdr>
                    </w:div>
                  </w:divsChild>
                </w:div>
                <w:div w:id="616253640">
                  <w:marLeft w:val="0"/>
                  <w:marRight w:val="0"/>
                  <w:marTop w:val="0"/>
                  <w:marBottom w:val="0"/>
                  <w:divBdr>
                    <w:top w:val="none" w:sz="0" w:space="0" w:color="auto"/>
                    <w:left w:val="none" w:sz="0" w:space="0" w:color="auto"/>
                    <w:bottom w:val="none" w:sz="0" w:space="0" w:color="auto"/>
                    <w:right w:val="none" w:sz="0" w:space="0" w:color="auto"/>
                  </w:divBdr>
                  <w:divsChild>
                    <w:div w:id="300890210">
                      <w:marLeft w:val="0"/>
                      <w:marRight w:val="0"/>
                      <w:marTop w:val="0"/>
                      <w:marBottom w:val="0"/>
                      <w:divBdr>
                        <w:top w:val="none" w:sz="0" w:space="0" w:color="auto"/>
                        <w:left w:val="none" w:sz="0" w:space="0" w:color="auto"/>
                        <w:bottom w:val="none" w:sz="0" w:space="0" w:color="auto"/>
                        <w:right w:val="none" w:sz="0" w:space="0" w:color="auto"/>
                      </w:divBdr>
                    </w:div>
                  </w:divsChild>
                </w:div>
                <w:div w:id="648092789">
                  <w:marLeft w:val="0"/>
                  <w:marRight w:val="0"/>
                  <w:marTop w:val="0"/>
                  <w:marBottom w:val="0"/>
                  <w:divBdr>
                    <w:top w:val="none" w:sz="0" w:space="0" w:color="auto"/>
                    <w:left w:val="none" w:sz="0" w:space="0" w:color="auto"/>
                    <w:bottom w:val="none" w:sz="0" w:space="0" w:color="auto"/>
                    <w:right w:val="none" w:sz="0" w:space="0" w:color="auto"/>
                  </w:divBdr>
                  <w:divsChild>
                    <w:div w:id="1637028936">
                      <w:marLeft w:val="0"/>
                      <w:marRight w:val="0"/>
                      <w:marTop w:val="0"/>
                      <w:marBottom w:val="0"/>
                      <w:divBdr>
                        <w:top w:val="none" w:sz="0" w:space="0" w:color="auto"/>
                        <w:left w:val="none" w:sz="0" w:space="0" w:color="auto"/>
                        <w:bottom w:val="none" w:sz="0" w:space="0" w:color="auto"/>
                        <w:right w:val="none" w:sz="0" w:space="0" w:color="auto"/>
                      </w:divBdr>
                    </w:div>
                  </w:divsChild>
                </w:div>
                <w:div w:id="723791797">
                  <w:marLeft w:val="0"/>
                  <w:marRight w:val="0"/>
                  <w:marTop w:val="0"/>
                  <w:marBottom w:val="0"/>
                  <w:divBdr>
                    <w:top w:val="none" w:sz="0" w:space="0" w:color="auto"/>
                    <w:left w:val="none" w:sz="0" w:space="0" w:color="auto"/>
                    <w:bottom w:val="none" w:sz="0" w:space="0" w:color="auto"/>
                    <w:right w:val="none" w:sz="0" w:space="0" w:color="auto"/>
                  </w:divBdr>
                  <w:divsChild>
                    <w:div w:id="1476995142">
                      <w:marLeft w:val="0"/>
                      <w:marRight w:val="0"/>
                      <w:marTop w:val="0"/>
                      <w:marBottom w:val="0"/>
                      <w:divBdr>
                        <w:top w:val="none" w:sz="0" w:space="0" w:color="auto"/>
                        <w:left w:val="none" w:sz="0" w:space="0" w:color="auto"/>
                        <w:bottom w:val="none" w:sz="0" w:space="0" w:color="auto"/>
                        <w:right w:val="none" w:sz="0" w:space="0" w:color="auto"/>
                      </w:divBdr>
                    </w:div>
                  </w:divsChild>
                </w:div>
                <w:div w:id="764037966">
                  <w:marLeft w:val="0"/>
                  <w:marRight w:val="0"/>
                  <w:marTop w:val="0"/>
                  <w:marBottom w:val="0"/>
                  <w:divBdr>
                    <w:top w:val="none" w:sz="0" w:space="0" w:color="auto"/>
                    <w:left w:val="none" w:sz="0" w:space="0" w:color="auto"/>
                    <w:bottom w:val="none" w:sz="0" w:space="0" w:color="auto"/>
                    <w:right w:val="none" w:sz="0" w:space="0" w:color="auto"/>
                  </w:divBdr>
                  <w:divsChild>
                    <w:div w:id="1348214586">
                      <w:marLeft w:val="0"/>
                      <w:marRight w:val="0"/>
                      <w:marTop w:val="0"/>
                      <w:marBottom w:val="0"/>
                      <w:divBdr>
                        <w:top w:val="none" w:sz="0" w:space="0" w:color="auto"/>
                        <w:left w:val="none" w:sz="0" w:space="0" w:color="auto"/>
                        <w:bottom w:val="none" w:sz="0" w:space="0" w:color="auto"/>
                        <w:right w:val="none" w:sz="0" w:space="0" w:color="auto"/>
                      </w:divBdr>
                    </w:div>
                    <w:div w:id="2017148720">
                      <w:marLeft w:val="0"/>
                      <w:marRight w:val="0"/>
                      <w:marTop w:val="0"/>
                      <w:marBottom w:val="0"/>
                      <w:divBdr>
                        <w:top w:val="none" w:sz="0" w:space="0" w:color="auto"/>
                        <w:left w:val="none" w:sz="0" w:space="0" w:color="auto"/>
                        <w:bottom w:val="none" w:sz="0" w:space="0" w:color="auto"/>
                        <w:right w:val="none" w:sz="0" w:space="0" w:color="auto"/>
                      </w:divBdr>
                    </w:div>
                  </w:divsChild>
                </w:div>
                <w:div w:id="806509198">
                  <w:marLeft w:val="0"/>
                  <w:marRight w:val="0"/>
                  <w:marTop w:val="0"/>
                  <w:marBottom w:val="0"/>
                  <w:divBdr>
                    <w:top w:val="none" w:sz="0" w:space="0" w:color="auto"/>
                    <w:left w:val="none" w:sz="0" w:space="0" w:color="auto"/>
                    <w:bottom w:val="none" w:sz="0" w:space="0" w:color="auto"/>
                    <w:right w:val="none" w:sz="0" w:space="0" w:color="auto"/>
                  </w:divBdr>
                  <w:divsChild>
                    <w:div w:id="682589801">
                      <w:marLeft w:val="0"/>
                      <w:marRight w:val="0"/>
                      <w:marTop w:val="0"/>
                      <w:marBottom w:val="0"/>
                      <w:divBdr>
                        <w:top w:val="none" w:sz="0" w:space="0" w:color="auto"/>
                        <w:left w:val="none" w:sz="0" w:space="0" w:color="auto"/>
                        <w:bottom w:val="none" w:sz="0" w:space="0" w:color="auto"/>
                        <w:right w:val="none" w:sz="0" w:space="0" w:color="auto"/>
                      </w:divBdr>
                    </w:div>
                    <w:div w:id="940843113">
                      <w:marLeft w:val="0"/>
                      <w:marRight w:val="0"/>
                      <w:marTop w:val="0"/>
                      <w:marBottom w:val="0"/>
                      <w:divBdr>
                        <w:top w:val="none" w:sz="0" w:space="0" w:color="auto"/>
                        <w:left w:val="none" w:sz="0" w:space="0" w:color="auto"/>
                        <w:bottom w:val="none" w:sz="0" w:space="0" w:color="auto"/>
                        <w:right w:val="none" w:sz="0" w:space="0" w:color="auto"/>
                      </w:divBdr>
                    </w:div>
                    <w:div w:id="1142501098">
                      <w:marLeft w:val="0"/>
                      <w:marRight w:val="0"/>
                      <w:marTop w:val="0"/>
                      <w:marBottom w:val="0"/>
                      <w:divBdr>
                        <w:top w:val="none" w:sz="0" w:space="0" w:color="auto"/>
                        <w:left w:val="none" w:sz="0" w:space="0" w:color="auto"/>
                        <w:bottom w:val="none" w:sz="0" w:space="0" w:color="auto"/>
                        <w:right w:val="none" w:sz="0" w:space="0" w:color="auto"/>
                      </w:divBdr>
                    </w:div>
                    <w:div w:id="1563634495">
                      <w:marLeft w:val="0"/>
                      <w:marRight w:val="0"/>
                      <w:marTop w:val="0"/>
                      <w:marBottom w:val="0"/>
                      <w:divBdr>
                        <w:top w:val="none" w:sz="0" w:space="0" w:color="auto"/>
                        <w:left w:val="none" w:sz="0" w:space="0" w:color="auto"/>
                        <w:bottom w:val="none" w:sz="0" w:space="0" w:color="auto"/>
                        <w:right w:val="none" w:sz="0" w:space="0" w:color="auto"/>
                      </w:divBdr>
                    </w:div>
                    <w:div w:id="2099250051">
                      <w:marLeft w:val="0"/>
                      <w:marRight w:val="0"/>
                      <w:marTop w:val="0"/>
                      <w:marBottom w:val="0"/>
                      <w:divBdr>
                        <w:top w:val="none" w:sz="0" w:space="0" w:color="auto"/>
                        <w:left w:val="none" w:sz="0" w:space="0" w:color="auto"/>
                        <w:bottom w:val="none" w:sz="0" w:space="0" w:color="auto"/>
                        <w:right w:val="none" w:sz="0" w:space="0" w:color="auto"/>
                      </w:divBdr>
                    </w:div>
                  </w:divsChild>
                </w:div>
                <w:div w:id="1040739611">
                  <w:marLeft w:val="0"/>
                  <w:marRight w:val="0"/>
                  <w:marTop w:val="0"/>
                  <w:marBottom w:val="0"/>
                  <w:divBdr>
                    <w:top w:val="none" w:sz="0" w:space="0" w:color="auto"/>
                    <w:left w:val="none" w:sz="0" w:space="0" w:color="auto"/>
                    <w:bottom w:val="none" w:sz="0" w:space="0" w:color="auto"/>
                    <w:right w:val="none" w:sz="0" w:space="0" w:color="auto"/>
                  </w:divBdr>
                  <w:divsChild>
                    <w:div w:id="1855218606">
                      <w:marLeft w:val="0"/>
                      <w:marRight w:val="0"/>
                      <w:marTop w:val="0"/>
                      <w:marBottom w:val="0"/>
                      <w:divBdr>
                        <w:top w:val="none" w:sz="0" w:space="0" w:color="auto"/>
                        <w:left w:val="none" w:sz="0" w:space="0" w:color="auto"/>
                        <w:bottom w:val="none" w:sz="0" w:space="0" w:color="auto"/>
                        <w:right w:val="none" w:sz="0" w:space="0" w:color="auto"/>
                      </w:divBdr>
                    </w:div>
                  </w:divsChild>
                </w:div>
                <w:div w:id="1042289424">
                  <w:marLeft w:val="0"/>
                  <w:marRight w:val="0"/>
                  <w:marTop w:val="0"/>
                  <w:marBottom w:val="0"/>
                  <w:divBdr>
                    <w:top w:val="none" w:sz="0" w:space="0" w:color="auto"/>
                    <w:left w:val="none" w:sz="0" w:space="0" w:color="auto"/>
                    <w:bottom w:val="none" w:sz="0" w:space="0" w:color="auto"/>
                    <w:right w:val="none" w:sz="0" w:space="0" w:color="auto"/>
                  </w:divBdr>
                  <w:divsChild>
                    <w:div w:id="1790661179">
                      <w:marLeft w:val="0"/>
                      <w:marRight w:val="0"/>
                      <w:marTop w:val="0"/>
                      <w:marBottom w:val="0"/>
                      <w:divBdr>
                        <w:top w:val="none" w:sz="0" w:space="0" w:color="auto"/>
                        <w:left w:val="none" w:sz="0" w:space="0" w:color="auto"/>
                        <w:bottom w:val="none" w:sz="0" w:space="0" w:color="auto"/>
                        <w:right w:val="none" w:sz="0" w:space="0" w:color="auto"/>
                      </w:divBdr>
                    </w:div>
                  </w:divsChild>
                </w:div>
                <w:div w:id="1088115931">
                  <w:marLeft w:val="0"/>
                  <w:marRight w:val="0"/>
                  <w:marTop w:val="0"/>
                  <w:marBottom w:val="0"/>
                  <w:divBdr>
                    <w:top w:val="none" w:sz="0" w:space="0" w:color="auto"/>
                    <w:left w:val="none" w:sz="0" w:space="0" w:color="auto"/>
                    <w:bottom w:val="none" w:sz="0" w:space="0" w:color="auto"/>
                    <w:right w:val="none" w:sz="0" w:space="0" w:color="auto"/>
                  </w:divBdr>
                  <w:divsChild>
                    <w:div w:id="766969131">
                      <w:marLeft w:val="0"/>
                      <w:marRight w:val="0"/>
                      <w:marTop w:val="0"/>
                      <w:marBottom w:val="0"/>
                      <w:divBdr>
                        <w:top w:val="none" w:sz="0" w:space="0" w:color="auto"/>
                        <w:left w:val="none" w:sz="0" w:space="0" w:color="auto"/>
                        <w:bottom w:val="none" w:sz="0" w:space="0" w:color="auto"/>
                        <w:right w:val="none" w:sz="0" w:space="0" w:color="auto"/>
                      </w:divBdr>
                    </w:div>
                  </w:divsChild>
                </w:div>
                <w:div w:id="1095975662">
                  <w:marLeft w:val="0"/>
                  <w:marRight w:val="0"/>
                  <w:marTop w:val="0"/>
                  <w:marBottom w:val="0"/>
                  <w:divBdr>
                    <w:top w:val="none" w:sz="0" w:space="0" w:color="auto"/>
                    <w:left w:val="none" w:sz="0" w:space="0" w:color="auto"/>
                    <w:bottom w:val="none" w:sz="0" w:space="0" w:color="auto"/>
                    <w:right w:val="none" w:sz="0" w:space="0" w:color="auto"/>
                  </w:divBdr>
                  <w:divsChild>
                    <w:div w:id="1663583282">
                      <w:marLeft w:val="0"/>
                      <w:marRight w:val="0"/>
                      <w:marTop w:val="0"/>
                      <w:marBottom w:val="0"/>
                      <w:divBdr>
                        <w:top w:val="none" w:sz="0" w:space="0" w:color="auto"/>
                        <w:left w:val="none" w:sz="0" w:space="0" w:color="auto"/>
                        <w:bottom w:val="none" w:sz="0" w:space="0" w:color="auto"/>
                        <w:right w:val="none" w:sz="0" w:space="0" w:color="auto"/>
                      </w:divBdr>
                    </w:div>
                  </w:divsChild>
                </w:div>
                <w:div w:id="1117018072">
                  <w:marLeft w:val="0"/>
                  <w:marRight w:val="0"/>
                  <w:marTop w:val="0"/>
                  <w:marBottom w:val="0"/>
                  <w:divBdr>
                    <w:top w:val="none" w:sz="0" w:space="0" w:color="auto"/>
                    <w:left w:val="none" w:sz="0" w:space="0" w:color="auto"/>
                    <w:bottom w:val="none" w:sz="0" w:space="0" w:color="auto"/>
                    <w:right w:val="none" w:sz="0" w:space="0" w:color="auto"/>
                  </w:divBdr>
                  <w:divsChild>
                    <w:div w:id="1251428876">
                      <w:marLeft w:val="0"/>
                      <w:marRight w:val="0"/>
                      <w:marTop w:val="0"/>
                      <w:marBottom w:val="0"/>
                      <w:divBdr>
                        <w:top w:val="none" w:sz="0" w:space="0" w:color="auto"/>
                        <w:left w:val="none" w:sz="0" w:space="0" w:color="auto"/>
                        <w:bottom w:val="none" w:sz="0" w:space="0" w:color="auto"/>
                        <w:right w:val="none" w:sz="0" w:space="0" w:color="auto"/>
                      </w:divBdr>
                    </w:div>
                  </w:divsChild>
                </w:div>
                <w:div w:id="1145201395">
                  <w:marLeft w:val="0"/>
                  <w:marRight w:val="0"/>
                  <w:marTop w:val="0"/>
                  <w:marBottom w:val="0"/>
                  <w:divBdr>
                    <w:top w:val="none" w:sz="0" w:space="0" w:color="auto"/>
                    <w:left w:val="none" w:sz="0" w:space="0" w:color="auto"/>
                    <w:bottom w:val="none" w:sz="0" w:space="0" w:color="auto"/>
                    <w:right w:val="none" w:sz="0" w:space="0" w:color="auto"/>
                  </w:divBdr>
                  <w:divsChild>
                    <w:div w:id="728069707">
                      <w:marLeft w:val="0"/>
                      <w:marRight w:val="0"/>
                      <w:marTop w:val="0"/>
                      <w:marBottom w:val="0"/>
                      <w:divBdr>
                        <w:top w:val="none" w:sz="0" w:space="0" w:color="auto"/>
                        <w:left w:val="none" w:sz="0" w:space="0" w:color="auto"/>
                        <w:bottom w:val="none" w:sz="0" w:space="0" w:color="auto"/>
                        <w:right w:val="none" w:sz="0" w:space="0" w:color="auto"/>
                      </w:divBdr>
                    </w:div>
                  </w:divsChild>
                </w:div>
                <w:div w:id="1160581545">
                  <w:marLeft w:val="0"/>
                  <w:marRight w:val="0"/>
                  <w:marTop w:val="0"/>
                  <w:marBottom w:val="0"/>
                  <w:divBdr>
                    <w:top w:val="none" w:sz="0" w:space="0" w:color="auto"/>
                    <w:left w:val="none" w:sz="0" w:space="0" w:color="auto"/>
                    <w:bottom w:val="none" w:sz="0" w:space="0" w:color="auto"/>
                    <w:right w:val="none" w:sz="0" w:space="0" w:color="auto"/>
                  </w:divBdr>
                  <w:divsChild>
                    <w:div w:id="1253205424">
                      <w:marLeft w:val="0"/>
                      <w:marRight w:val="0"/>
                      <w:marTop w:val="0"/>
                      <w:marBottom w:val="0"/>
                      <w:divBdr>
                        <w:top w:val="none" w:sz="0" w:space="0" w:color="auto"/>
                        <w:left w:val="none" w:sz="0" w:space="0" w:color="auto"/>
                        <w:bottom w:val="none" w:sz="0" w:space="0" w:color="auto"/>
                        <w:right w:val="none" w:sz="0" w:space="0" w:color="auto"/>
                      </w:divBdr>
                    </w:div>
                  </w:divsChild>
                </w:div>
                <w:div w:id="1167283158">
                  <w:marLeft w:val="0"/>
                  <w:marRight w:val="0"/>
                  <w:marTop w:val="0"/>
                  <w:marBottom w:val="0"/>
                  <w:divBdr>
                    <w:top w:val="none" w:sz="0" w:space="0" w:color="auto"/>
                    <w:left w:val="none" w:sz="0" w:space="0" w:color="auto"/>
                    <w:bottom w:val="none" w:sz="0" w:space="0" w:color="auto"/>
                    <w:right w:val="none" w:sz="0" w:space="0" w:color="auto"/>
                  </w:divBdr>
                  <w:divsChild>
                    <w:div w:id="1399982426">
                      <w:marLeft w:val="0"/>
                      <w:marRight w:val="0"/>
                      <w:marTop w:val="0"/>
                      <w:marBottom w:val="0"/>
                      <w:divBdr>
                        <w:top w:val="none" w:sz="0" w:space="0" w:color="auto"/>
                        <w:left w:val="none" w:sz="0" w:space="0" w:color="auto"/>
                        <w:bottom w:val="none" w:sz="0" w:space="0" w:color="auto"/>
                        <w:right w:val="none" w:sz="0" w:space="0" w:color="auto"/>
                      </w:divBdr>
                    </w:div>
                  </w:divsChild>
                </w:div>
                <w:div w:id="1214393312">
                  <w:marLeft w:val="0"/>
                  <w:marRight w:val="0"/>
                  <w:marTop w:val="0"/>
                  <w:marBottom w:val="0"/>
                  <w:divBdr>
                    <w:top w:val="none" w:sz="0" w:space="0" w:color="auto"/>
                    <w:left w:val="none" w:sz="0" w:space="0" w:color="auto"/>
                    <w:bottom w:val="none" w:sz="0" w:space="0" w:color="auto"/>
                    <w:right w:val="none" w:sz="0" w:space="0" w:color="auto"/>
                  </w:divBdr>
                  <w:divsChild>
                    <w:div w:id="1905950524">
                      <w:marLeft w:val="0"/>
                      <w:marRight w:val="0"/>
                      <w:marTop w:val="0"/>
                      <w:marBottom w:val="0"/>
                      <w:divBdr>
                        <w:top w:val="none" w:sz="0" w:space="0" w:color="auto"/>
                        <w:left w:val="none" w:sz="0" w:space="0" w:color="auto"/>
                        <w:bottom w:val="none" w:sz="0" w:space="0" w:color="auto"/>
                        <w:right w:val="none" w:sz="0" w:space="0" w:color="auto"/>
                      </w:divBdr>
                    </w:div>
                  </w:divsChild>
                </w:div>
                <w:div w:id="1215313324">
                  <w:marLeft w:val="0"/>
                  <w:marRight w:val="0"/>
                  <w:marTop w:val="0"/>
                  <w:marBottom w:val="0"/>
                  <w:divBdr>
                    <w:top w:val="none" w:sz="0" w:space="0" w:color="auto"/>
                    <w:left w:val="none" w:sz="0" w:space="0" w:color="auto"/>
                    <w:bottom w:val="none" w:sz="0" w:space="0" w:color="auto"/>
                    <w:right w:val="none" w:sz="0" w:space="0" w:color="auto"/>
                  </w:divBdr>
                  <w:divsChild>
                    <w:div w:id="1089036927">
                      <w:marLeft w:val="0"/>
                      <w:marRight w:val="0"/>
                      <w:marTop w:val="0"/>
                      <w:marBottom w:val="0"/>
                      <w:divBdr>
                        <w:top w:val="none" w:sz="0" w:space="0" w:color="auto"/>
                        <w:left w:val="none" w:sz="0" w:space="0" w:color="auto"/>
                        <w:bottom w:val="none" w:sz="0" w:space="0" w:color="auto"/>
                        <w:right w:val="none" w:sz="0" w:space="0" w:color="auto"/>
                      </w:divBdr>
                    </w:div>
                  </w:divsChild>
                </w:div>
                <w:div w:id="1215384235">
                  <w:marLeft w:val="0"/>
                  <w:marRight w:val="0"/>
                  <w:marTop w:val="0"/>
                  <w:marBottom w:val="0"/>
                  <w:divBdr>
                    <w:top w:val="none" w:sz="0" w:space="0" w:color="auto"/>
                    <w:left w:val="none" w:sz="0" w:space="0" w:color="auto"/>
                    <w:bottom w:val="none" w:sz="0" w:space="0" w:color="auto"/>
                    <w:right w:val="none" w:sz="0" w:space="0" w:color="auto"/>
                  </w:divBdr>
                  <w:divsChild>
                    <w:div w:id="481120527">
                      <w:marLeft w:val="0"/>
                      <w:marRight w:val="0"/>
                      <w:marTop w:val="0"/>
                      <w:marBottom w:val="0"/>
                      <w:divBdr>
                        <w:top w:val="none" w:sz="0" w:space="0" w:color="auto"/>
                        <w:left w:val="none" w:sz="0" w:space="0" w:color="auto"/>
                        <w:bottom w:val="none" w:sz="0" w:space="0" w:color="auto"/>
                        <w:right w:val="none" w:sz="0" w:space="0" w:color="auto"/>
                      </w:divBdr>
                    </w:div>
                  </w:divsChild>
                </w:div>
                <w:div w:id="1270351335">
                  <w:marLeft w:val="0"/>
                  <w:marRight w:val="0"/>
                  <w:marTop w:val="0"/>
                  <w:marBottom w:val="0"/>
                  <w:divBdr>
                    <w:top w:val="none" w:sz="0" w:space="0" w:color="auto"/>
                    <w:left w:val="none" w:sz="0" w:space="0" w:color="auto"/>
                    <w:bottom w:val="none" w:sz="0" w:space="0" w:color="auto"/>
                    <w:right w:val="none" w:sz="0" w:space="0" w:color="auto"/>
                  </w:divBdr>
                  <w:divsChild>
                    <w:div w:id="2110999669">
                      <w:marLeft w:val="0"/>
                      <w:marRight w:val="0"/>
                      <w:marTop w:val="0"/>
                      <w:marBottom w:val="0"/>
                      <w:divBdr>
                        <w:top w:val="none" w:sz="0" w:space="0" w:color="auto"/>
                        <w:left w:val="none" w:sz="0" w:space="0" w:color="auto"/>
                        <w:bottom w:val="none" w:sz="0" w:space="0" w:color="auto"/>
                        <w:right w:val="none" w:sz="0" w:space="0" w:color="auto"/>
                      </w:divBdr>
                    </w:div>
                  </w:divsChild>
                </w:div>
                <w:div w:id="1282105153">
                  <w:marLeft w:val="0"/>
                  <w:marRight w:val="0"/>
                  <w:marTop w:val="0"/>
                  <w:marBottom w:val="0"/>
                  <w:divBdr>
                    <w:top w:val="none" w:sz="0" w:space="0" w:color="auto"/>
                    <w:left w:val="none" w:sz="0" w:space="0" w:color="auto"/>
                    <w:bottom w:val="none" w:sz="0" w:space="0" w:color="auto"/>
                    <w:right w:val="none" w:sz="0" w:space="0" w:color="auto"/>
                  </w:divBdr>
                  <w:divsChild>
                    <w:div w:id="2012676121">
                      <w:marLeft w:val="0"/>
                      <w:marRight w:val="0"/>
                      <w:marTop w:val="0"/>
                      <w:marBottom w:val="0"/>
                      <w:divBdr>
                        <w:top w:val="none" w:sz="0" w:space="0" w:color="auto"/>
                        <w:left w:val="none" w:sz="0" w:space="0" w:color="auto"/>
                        <w:bottom w:val="none" w:sz="0" w:space="0" w:color="auto"/>
                        <w:right w:val="none" w:sz="0" w:space="0" w:color="auto"/>
                      </w:divBdr>
                    </w:div>
                  </w:divsChild>
                </w:div>
                <w:div w:id="1307540979">
                  <w:marLeft w:val="0"/>
                  <w:marRight w:val="0"/>
                  <w:marTop w:val="0"/>
                  <w:marBottom w:val="0"/>
                  <w:divBdr>
                    <w:top w:val="none" w:sz="0" w:space="0" w:color="auto"/>
                    <w:left w:val="none" w:sz="0" w:space="0" w:color="auto"/>
                    <w:bottom w:val="none" w:sz="0" w:space="0" w:color="auto"/>
                    <w:right w:val="none" w:sz="0" w:space="0" w:color="auto"/>
                  </w:divBdr>
                  <w:divsChild>
                    <w:div w:id="159738031">
                      <w:marLeft w:val="0"/>
                      <w:marRight w:val="0"/>
                      <w:marTop w:val="0"/>
                      <w:marBottom w:val="0"/>
                      <w:divBdr>
                        <w:top w:val="none" w:sz="0" w:space="0" w:color="auto"/>
                        <w:left w:val="none" w:sz="0" w:space="0" w:color="auto"/>
                        <w:bottom w:val="none" w:sz="0" w:space="0" w:color="auto"/>
                        <w:right w:val="none" w:sz="0" w:space="0" w:color="auto"/>
                      </w:divBdr>
                    </w:div>
                    <w:div w:id="266231750">
                      <w:marLeft w:val="0"/>
                      <w:marRight w:val="0"/>
                      <w:marTop w:val="0"/>
                      <w:marBottom w:val="0"/>
                      <w:divBdr>
                        <w:top w:val="none" w:sz="0" w:space="0" w:color="auto"/>
                        <w:left w:val="none" w:sz="0" w:space="0" w:color="auto"/>
                        <w:bottom w:val="none" w:sz="0" w:space="0" w:color="auto"/>
                        <w:right w:val="none" w:sz="0" w:space="0" w:color="auto"/>
                      </w:divBdr>
                    </w:div>
                    <w:div w:id="427695920">
                      <w:marLeft w:val="0"/>
                      <w:marRight w:val="0"/>
                      <w:marTop w:val="0"/>
                      <w:marBottom w:val="0"/>
                      <w:divBdr>
                        <w:top w:val="none" w:sz="0" w:space="0" w:color="auto"/>
                        <w:left w:val="none" w:sz="0" w:space="0" w:color="auto"/>
                        <w:bottom w:val="none" w:sz="0" w:space="0" w:color="auto"/>
                        <w:right w:val="none" w:sz="0" w:space="0" w:color="auto"/>
                      </w:divBdr>
                    </w:div>
                  </w:divsChild>
                </w:div>
                <w:div w:id="1308054098">
                  <w:marLeft w:val="0"/>
                  <w:marRight w:val="0"/>
                  <w:marTop w:val="0"/>
                  <w:marBottom w:val="0"/>
                  <w:divBdr>
                    <w:top w:val="none" w:sz="0" w:space="0" w:color="auto"/>
                    <w:left w:val="none" w:sz="0" w:space="0" w:color="auto"/>
                    <w:bottom w:val="none" w:sz="0" w:space="0" w:color="auto"/>
                    <w:right w:val="none" w:sz="0" w:space="0" w:color="auto"/>
                  </w:divBdr>
                  <w:divsChild>
                    <w:div w:id="1322544998">
                      <w:marLeft w:val="0"/>
                      <w:marRight w:val="0"/>
                      <w:marTop w:val="0"/>
                      <w:marBottom w:val="0"/>
                      <w:divBdr>
                        <w:top w:val="none" w:sz="0" w:space="0" w:color="auto"/>
                        <w:left w:val="none" w:sz="0" w:space="0" w:color="auto"/>
                        <w:bottom w:val="none" w:sz="0" w:space="0" w:color="auto"/>
                        <w:right w:val="none" w:sz="0" w:space="0" w:color="auto"/>
                      </w:divBdr>
                    </w:div>
                    <w:div w:id="1649043976">
                      <w:marLeft w:val="0"/>
                      <w:marRight w:val="0"/>
                      <w:marTop w:val="0"/>
                      <w:marBottom w:val="0"/>
                      <w:divBdr>
                        <w:top w:val="none" w:sz="0" w:space="0" w:color="auto"/>
                        <w:left w:val="none" w:sz="0" w:space="0" w:color="auto"/>
                        <w:bottom w:val="none" w:sz="0" w:space="0" w:color="auto"/>
                        <w:right w:val="none" w:sz="0" w:space="0" w:color="auto"/>
                      </w:divBdr>
                    </w:div>
                  </w:divsChild>
                </w:div>
                <w:div w:id="1312834506">
                  <w:marLeft w:val="0"/>
                  <w:marRight w:val="0"/>
                  <w:marTop w:val="0"/>
                  <w:marBottom w:val="0"/>
                  <w:divBdr>
                    <w:top w:val="none" w:sz="0" w:space="0" w:color="auto"/>
                    <w:left w:val="none" w:sz="0" w:space="0" w:color="auto"/>
                    <w:bottom w:val="none" w:sz="0" w:space="0" w:color="auto"/>
                    <w:right w:val="none" w:sz="0" w:space="0" w:color="auto"/>
                  </w:divBdr>
                  <w:divsChild>
                    <w:div w:id="2142140423">
                      <w:marLeft w:val="0"/>
                      <w:marRight w:val="0"/>
                      <w:marTop w:val="0"/>
                      <w:marBottom w:val="0"/>
                      <w:divBdr>
                        <w:top w:val="none" w:sz="0" w:space="0" w:color="auto"/>
                        <w:left w:val="none" w:sz="0" w:space="0" w:color="auto"/>
                        <w:bottom w:val="none" w:sz="0" w:space="0" w:color="auto"/>
                        <w:right w:val="none" w:sz="0" w:space="0" w:color="auto"/>
                      </w:divBdr>
                    </w:div>
                  </w:divsChild>
                </w:div>
                <w:div w:id="1365714843">
                  <w:marLeft w:val="0"/>
                  <w:marRight w:val="0"/>
                  <w:marTop w:val="0"/>
                  <w:marBottom w:val="0"/>
                  <w:divBdr>
                    <w:top w:val="none" w:sz="0" w:space="0" w:color="auto"/>
                    <w:left w:val="none" w:sz="0" w:space="0" w:color="auto"/>
                    <w:bottom w:val="none" w:sz="0" w:space="0" w:color="auto"/>
                    <w:right w:val="none" w:sz="0" w:space="0" w:color="auto"/>
                  </w:divBdr>
                  <w:divsChild>
                    <w:div w:id="1357806676">
                      <w:marLeft w:val="0"/>
                      <w:marRight w:val="0"/>
                      <w:marTop w:val="0"/>
                      <w:marBottom w:val="0"/>
                      <w:divBdr>
                        <w:top w:val="none" w:sz="0" w:space="0" w:color="auto"/>
                        <w:left w:val="none" w:sz="0" w:space="0" w:color="auto"/>
                        <w:bottom w:val="none" w:sz="0" w:space="0" w:color="auto"/>
                        <w:right w:val="none" w:sz="0" w:space="0" w:color="auto"/>
                      </w:divBdr>
                    </w:div>
                  </w:divsChild>
                </w:div>
                <w:div w:id="1371227770">
                  <w:marLeft w:val="0"/>
                  <w:marRight w:val="0"/>
                  <w:marTop w:val="0"/>
                  <w:marBottom w:val="0"/>
                  <w:divBdr>
                    <w:top w:val="none" w:sz="0" w:space="0" w:color="auto"/>
                    <w:left w:val="none" w:sz="0" w:space="0" w:color="auto"/>
                    <w:bottom w:val="none" w:sz="0" w:space="0" w:color="auto"/>
                    <w:right w:val="none" w:sz="0" w:space="0" w:color="auto"/>
                  </w:divBdr>
                  <w:divsChild>
                    <w:div w:id="801773391">
                      <w:marLeft w:val="0"/>
                      <w:marRight w:val="0"/>
                      <w:marTop w:val="0"/>
                      <w:marBottom w:val="0"/>
                      <w:divBdr>
                        <w:top w:val="none" w:sz="0" w:space="0" w:color="auto"/>
                        <w:left w:val="none" w:sz="0" w:space="0" w:color="auto"/>
                        <w:bottom w:val="none" w:sz="0" w:space="0" w:color="auto"/>
                        <w:right w:val="none" w:sz="0" w:space="0" w:color="auto"/>
                      </w:divBdr>
                    </w:div>
                  </w:divsChild>
                </w:div>
                <w:div w:id="1401100937">
                  <w:marLeft w:val="0"/>
                  <w:marRight w:val="0"/>
                  <w:marTop w:val="0"/>
                  <w:marBottom w:val="0"/>
                  <w:divBdr>
                    <w:top w:val="none" w:sz="0" w:space="0" w:color="auto"/>
                    <w:left w:val="none" w:sz="0" w:space="0" w:color="auto"/>
                    <w:bottom w:val="none" w:sz="0" w:space="0" w:color="auto"/>
                    <w:right w:val="none" w:sz="0" w:space="0" w:color="auto"/>
                  </w:divBdr>
                  <w:divsChild>
                    <w:div w:id="495152271">
                      <w:marLeft w:val="0"/>
                      <w:marRight w:val="0"/>
                      <w:marTop w:val="0"/>
                      <w:marBottom w:val="0"/>
                      <w:divBdr>
                        <w:top w:val="none" w:sz="0" w:space="0" w:color="auto"/>
                        <w:left w:val="none" w:sz="0" w:space="0" w:color="auto"/>
                        <w:bottom w:val="none" w:sz="0" w:space="0" w:color="auto"/>
                        <w:right w:val="none" w:sz="0" w:space="0" w:color="auto"/>
                      </w:divBdr>
                    </w:div>
                  </w:divsChild>
                </w:div>
                <w:div w:id="1421948810">
                  <w:marLeft w:val="0"/>
                  <w:marRight w:val="0"/>
                  <w:marTop w:val="0"/>
                  <w:marBottom w:val="0"/>
                  <w:divBdr>
                    <w:top w:val="none" w:sz="0" w:space="0" w:color="auto"/>
                    <w:left w:val="none" w:sz="0" w:space="0" w:color="auto"/>
                    <w:bottom w:val="none" w:sz="0" w:space="0" w:color="auto"/>
                    <w:right w:val="none" w:sz="0" w:space="0" w:color="auto"/>
                  </w:divBdr>
                  <w:divsChild>
                    <w:div w:id="730426845">
                      <w:marLeft w:val="0"/>
                      <w:marRight w:val="0"/>
                      <w:marTop w:val="0"/>
                      <w:marBottom w:val="0"/>
                      <w:divBdr>
                        <w:top w:val="none" w:sz="0" w:space="0" w:color="auto"/>
                        <w:left w:val="none" w:sz="0" w:space="0" w:color="auto"/>
                        <w:bottom w:val="none" w:sz="0" w:space="0" w:color="auto"/>
                        <w:right w:val="none" w:sz="0" w:space="0" w:color="auto"/>
                      </w:divBdr>
                    </w:div>
                  </w:divsChild>
                </w:div>
                <w:div w:id="1427187586">
                  <w:marLeft w:val="0"/>
                  <w:marRight w:val="0"/>
                  <w:marTop w:val="0"/>
                  <w:marBottom w:val="0"/>
                  <w:divBdr>
                    <w:top w:val="none" w:sz="0" w:space="0" w:color="auto"/>
                    <w:left w:val="none" w:sz="0" w:space="0" w:color="auto"/>
                    <w:bottom w:val="none" w:sz="0" w:space="0" w:color="auto"/>
                    <w:right w:val="none" w:sz="0" w:space="0" w:color="auto"/>
                  </w:divBdr>
                  <w:divsChild>
                    <w:div w:id="1441338331">
                      <w:marLeft w:val="0"/>
                      <w:marRight w:val="0"/>
                      <w:marTop w:val="0"/>
                      <w:marBottom w:val="0"/>
                      <w:divBdr>
                        <w:top w:val="none" w:sz="0" w:space="0" w:color="auto"/>
                        <w:left w:val="none" w:sz="0" w:space="0" w:color="auto"/>
                        <w:bottom w:val="none" w:sz="0" w:space="0" w:color="auto"/>
                        <w:right w:val="none" w:sz="0" w:space="0" w:color="auto"/>
                      </w:divBdr>
                    </w:div>
                  </w:divsChild>
                </w:div>
                <w:div w:id="1434518673">
                  <w:marLeft w:val="0"/>
                  <w:marRight w:val="0"/>
                  <w:marTop w:val="0"/>
                  <w:marBottom w:val="0"/>
                  <w:divBdr>
                    <w:top w:val="none" w:sz="0" w:space="0" w:color="auto"/>
                    <w:left w:val="none" w:sz="0" w:space="0" w:color="auto"/>
                    <w:bottom w:val="none" w:sz="0" w:space="0" w:color="auto"/>
                    <w:right w:val="none" w:sz="0" w:space="0" w:color="auto"/>
                  </w:divBdr>
                  <w:divsChild>
                    <w:div w:id="1766223919">
                      <w:marLeft w:val="0"/>
                      <w:marRight w:val="0"/>
                      <w:marTop w:val="0"/>
                      <w:marBottom w:val="0"/>
                      <w:divBdr>
                        <w:top w:val="none" w:sz="0" w:space="0" w:color="auto"/>
                        <w:left w:val="none" w:sz="0" w:space="0" w:color="auto"/>
                        <w:bottom w:val="none" w:sz="0" w:space="0" w:color="auto"/>
                        <w:right w:val="none" w:sz="0" w:space="0" w:color="auto"/>
                      </w:divBdr>
                    </w:div>
                  </w:divsChild>
                </w:div>
                <w:div w:id="1448427012">
                  <w:marLeft w:val="0"/>
                  <w:marRight w:val="0"/>
                  <w:marTop w:val="0"/>
                  <w:marBottom w:val="0"/>
                  <w:divBdr>
                    <w:top w:val="none" w:sz="0" w:space="0" w:color="auto"/>
                    <w:left w:val="none" w:sz="0" w:space="0" w:color="auto"/>
                    <w:bottom w:val="none" w:sz="0" w:space="0" w:color="auto"/>
                    <w:right w:val="none" w:sz="0" w:space="0" w:color="auto"/>
                  </w:divBdr>
                  <w:divsChild>
                    <w:div w:id="982152626">
                      <w:marLeft w:val="0"/>
                      <w:marRight w:val="0"/>
                      <w:marTop w:val="0"/>
                      <w:marBottom w:val="0"/>
                      <w:divBdr>
                        <w:top w:val="none" w:sz="0" w:space="0" w:color="auto"/>
                        <w:left w:val="none" w:sz="0" w:space="0" w:color="auto"/>
                        <w:bottom w:val="none" w:sz="0" w:space="0" w:color="auto"/>
                        <w:right w:val="none" w:sz="0" w:space="0" w:color="auto"/>
                      </w:divBdr>
                    </w:div>
                  </w:divsChild>
                </w:div>
                <w:div w:id="1452162514">
                  <w:marLeft w:val="0"/>
                  <w:marRight w:val="0"/>
                  <w:marTop w:val="0"/>
                  <w:marBottom w:val="0"/>
                  <w:divBdr>
                    <w:top w:val="none" w:sz="0" w:space="0" w:color="auto"/>
                    <w:left w:val="none" w:sz="0" w:space="0" w:color="auto"/>
                    <w:bottom w:val="none" w:sz="0" w:space="0" w:color="auto"/>
                    <w:right w:val="none" w:sz="0" w:space="0" w:color="auto"/>
                  </w:divBdr>
                  <w:divsChild>
                    <w:div w:id="1718385311">
                      <w:marLeft w:val="0"/>
                      <w:marRight w:val="0"/>
                      <w:marTop w:val="0"/>
                      <w:marBottom w:val="0"/>
                      <w:divBdr>
                        <w:top w:val="none" w:sz="0" w:space="0" w:color="auto"/>
                        <w:left w:val="none" w:sz="0" w:space="0" w:color="auto"/>
                        <w:bottom w:val="none" w:sz="0" w:space="0" w:color="auto"/>
                        <w:right w:val="none" w:sz="0" w:space="0" w:color="auto"/>
                      </w:divBdr>
                    </w:div>
                  </w:divsChild>
                </w:div>
                <w:div w:id="1461070163">
                  <w:marLeft w:val="0"/>
                  <w:marRight w:val="0"/>
                  <w:marTop w:val="0"/>
                  <w:marBottom w:val="0"/>
                  <w:divBdr>
                    <w:top w:val="none" w:sz="0" w:space="0" w:color="auto"/>
                    <w:left w:val="none" w:sz="0" w:space="0" w:color="auto"/>
                    <w:bottom w:val="none" w:sz="0" w:space="0" w:color="auto"/>
                    <w:right w:val="none" w:sz="0" w:space="0" w:color="auto"/>
                  </w:divBdr>
                  <w:divsChild>
                    <w:div w:id="1056663281">
                      <w:marLeft w:val="0"/>
                      <w:marRight w:val="0"/>
                      <w:marTop w:val="0"/>
                      <w:marBottom w:val="0"/>
                      <w:divBdr>
                        <w:top w:val="none" w:sz="0" w:space="0" w:color="auto"/>
                        <w:left w:val="none" w:sz="0" w:space="0" w:color="auto"/>
                        <w:bottom w:val="none" w:sz="0" w:space="0" w:color="auto"/>
                        <w:right w:val="none" w:sz="0" w:space="0" w:color="auto"/>
                      </w:divBdr>
                    </w:div>
                  </w:divsChild>
                </w:div>
                <w:div w:id="1464033509">
                  <w:marLeft w:val="0"/>
                  <w:marRight w:val="0"/>
                  <w:marTop w:val="0"/>
                  <w:marBottom w:val="0"/>
                  <w:divBdr>
                    <w:top w:val="none" w:sz="0" w:space="0" w:color="auto"/>
                    <w:left w:val="none" w:sz="0" w:space="0" w:color="auto"/>
                    <w:bottom w:val="none" w:sz="0" w:space="0" w:color="auto"/>
                    <w:right w:val="none" w:sz="0" w:space="0" w:color="auto"/>
                  </w:divBdr>
                  <w:divsChild>
                    <w:div w:id="1318726918">
                      <w:marLeft w:val="0"/>
                      <w:marRight w:val="0"/>
                      <w:marTop w:val="0"/>
                      <w:marBottom w:val="0"/>
                      <w:divBdr>
                        <w:top w:val="none" w:sz="0" w:space="0" w:color="auto"/>
                        <w:left w:val="none" w:sz="0" w:space="0" w:color="auto"/>
                        <w:bottom w:val="none" w:sz="0" w:space="0" w:color="auto"/>
                        <w:right w:val="none" w:sz="0" w:space="0" w:color="auto"/>
                      </w:divBdr>
                    </w:div>
                  </w:divsChild>
                </w:div>
                <w:div w:id="1511408333">
                  <w:marLeft w:val="0"/>
                  <w:marRight w:val="0"/>
                  <w:marTop w:val="0"/>
                  <w:marBottom w:val="0"/>
                  <w:divBdr>
                    <w:top w:val="none" w:sz="0" w:space="0" w:color="auto"/>
                    <w:left w:val="none" w:sz="0" w:space="0" w:color="auto"/>
                    <w:bottom w:val="none" w:sz="0" w:space="0" w:color="auto"/>
                    <w:right w:val="none" w:sz="0" w:space="0" w:color="auto"/>
                  </w:divBdr>
                  <w:divsChild>
                    <w:div w:id="843325756">
                      <w:marLeft w:val="0"/>
                      <w:marRight w:val="0"/>
                      <w:marTop w:val="0"/>
                      <w:marBottom w:val="0"/>
                      <w:divBdr>
                        <w:top w:val="none" w:sz="0" w:space="0" w:color="auto"/>
                        <w:left w:val="none" w:sz="0" w:space="0" w:color="auto"/>
                        <w:bottom w:val="none" w:sz="0" w:space="0" w:color="auto"/>
                        <w:right w:val="none" w:sz="0" w:space="0" w:color="auto"/>
                      </w:divBdr>
                    </w:div>
                    <w:div w:id="2126847768">
                      <w:marLeft w:val="0"/>
                      <w:marRight w:val="0"/>
                      <w:marTop w:val="0"/>
                      <w:marBottom w:val="0"/>
                      <w:divBdr>
                        <w:top w:val="none" w:sz="0" w:space="0" w:color="auto"/>
                        <w:left w:val="none" w:sz="0" w:space="0" w:color="auto"/>
                        <w:bottom w:val="none" w:sz="0" w:space="0" w:color="auto"/>
                        <w:right w:val="none" w:sz="0" w:space="0" w:color="auto"/>
                      </w:divBdr>
                    </w:div>
                  </w:divsChild>
                </w:div>
                <w:div w:id="1512377560">
                  <w:marLeft w:val="0"/>
                  <w:marRight w:val="0"/>
                  <w:marTop w:val="0"/>
                  <w:marBottom w:val="0"/>
                  <w:divBdr>
                    <w:top w:val="none" w:sz="0" w:space="0" w:color="auto"/>
                    <w:left w:val="none" w:sz="0" w:space="0" w:color="auto"/>
                    <w:bottom w:val="none" w:sz="0" w:space="0" w:color="auto"/>
                    <w:right w:val="none" w:sz="0" w:space="0" w:color="auto"/>
                  </w:divBdr>
                  <w:divsChild>
                    <w:div w:id="785778625">
                      <w:marLeft w:val="0"/>
                      <w:marRight w:val="0"/>
                      <w:marTop w:val="0"/>
                      <w:marBottom w:val="0"/>
                      <w:divBdr>
                        <w:top w:val="none" w:sz="0" w:space="0" w:color="auto"/>
                        <w:left w:val="none" w:sz="0" w:space="0" w:color="auto"/>
                        <w:bottom w:val="none" w:sz="0" w:space="0" w:color="auto"/>
                        <w:right w:val="none" w:sz="0" w:space="0" w:color="auto"/>
                      </w:divBdr>
                    </w:div>
                    <w:div w:id="1904176428">
                      <w:marLeft w:val="0"/>
                      <w:marRight w:val="0"/>
                      <w:marTop w:val="0"/>
                      <w:marBottom w:val="0"/>
                      <w:divBdr>
                        <w:top w:val="none" w:sz="0" w:space="0" w:color="auto"/>
                        <w:left w:val="none" w:sz="0" w:space="0" w:color="auto"/>
                        <w:bottom w:val="none" w:sz="0" w:space="0" w:color="auto"/>
                        <w:right w:val="none" w:sz="0" w:space="0" w:color="auto"/>
                      </w:divBdr>
                    </w:div>
                  </w:divsChild>
                </w:div>
                <w:div w:id="1514345333">
                  <w:marLeft w:val="0"/>
                  <w:marRight w:val="0"/>
                  <w:marTop w:val="0"/>
                  <w:marBottom w:val="0"/>
                  <w:divBdr>
                    <w:top w:val="none" w:sz="0" w:space="0" w:color="auto"/>
                    <w:left w:val="none" w:sz="0" w:space="0" w:color="auto"/>
                    <w:bottom w:val="none" w:sz="0" w:space="0" w:color="auto"/>
                    <w:right w:val="none" w:sz="0" w:space="0" w:color="auto"/>
                  </w:divBdr>
                  <w:divsChild>
                    <w:div w:id="1507135481">
                      <w:marLeft w:val="0"/>
                      <w:marRight w:val="0"/>
                      <w:marTop w:val="0"/>
                      <w:marBottom w:val="0"/>
                      <w:divBdr>
                        <w:top w:val="none" w:sz="0" w:space="0" w:color="auto"/>
                        <w:left w:val="none" w:sz="0" w:space="0" w:color="auto"/>
                        <w:bottom w:val="none" w:sz="0" w:space="0" w:color="auto"/>
                        <w:right w:val="none" w:sz="0" w:space="0" w:color="auto"/>
                      </w:divBdr>
                    </w:div>
                  </w:divsChild>
                </w:div>
                <w:div w:id="1538196899">
                  <w:marLeft w:val="0"/>
                  <w:marRight w:val="0"/>
                  <w:marTop w:val="0"/>
                  <w:marBottom w:val="0"/>
                  <w:divBdr>
                    <w:top w:val="none" w:sz="0" w:space="0" w:color="auto"/>
                    <w:left w:val="none" w:sz="0" w:space="0" w:color="auto"/>
                    <w:bottom w:val="none" w:sz="0" w:space="0" w:color="auto"/>
                    <w:right w:val="none" w:sz="0" w:space="0" w:color="auto"/>
                  </w:divBdr>
                  <w:divsChild>
                    <w:div w:id="887105544">
                      <w:marLeft w:val="0"/>
                      <w:marRight w:val="0"/>
                      <w:marTop w:val="0"/>
                      <w:marBottom w:val="0"/>
                      <w:divBdr>
                        <w:top w:val="none" w:sz="0" w:space="0" w:color="auto"/>
                        <w:left w:val="none" w:sz="0" w:space="0" w:color="auto"/>
                        <w:bottom w:val="none" w:sz="0" w:space="0" w:color="auto"/>
                        <w:right w:val="none" w:sz="0" w:space="0" w:color="auto"/>
                      </w:divBdr>
                    </w:div>
                    <w:div w:id="1117606526">
                      <w:marLeft w:val="0"/>
                      <w:marRight w:val="0"/>
                      <w:marTop w:val="0"/>
                      <w:marBottom w:val="0"/>
                      <w:divBdr>
                        <w:top w:val="none" w:sz="0" w:space="0" w:color="auto"/>
                        <w:left w:val="none" w:sz="0" w:space="0" w:color="auto"/>
                        <w:bottom w:val="none" w:sz="0" w:space="0" w:color="auto"/>
                        <w:right w:val="none" w:sz="0" w:space="0" w:color="auto"/>
                      </w:divBdr>
                    </w:div>
                  </w:divsChild>
                </w:div>
                <w:div w:id="1583174123">
                  <w:marLeft w:val="0"/>
                  <w:marRight w:val="0"/>
                  <w:marTop w:val="0"/>
                  <w:marBottom w:val="0"/>
                  <w:divBdr>
                    <w:top w:val="none" w:sz="0" w:space="0" w:color="auto"/>
                    <w:left w:val="none" w:sz="0" w:space="0" w:color="auto"/>
                    <w:bottom w:val="none" w:sz="0" w:space="0" w:color="auto"/>
                    <w:right w:val="none" w:sz="0" w:space="0" w:color="auto"/>
                  </w:divBdr>
                  <w:divsChild>
                    <w:div w:id="471485755">
                      <w:marLeft w:val="0"/>
                      <w:marRight w:val="0"/>
                      <w:marTop w:val="0"/>
                      <w:marBottom w:val="0"/>
                      <w:divBdr>
                        <w:top w:val="none" w:sz="0" w:space="0" w:color="auto"/>
                        <w:left w:val="none" w:sz="0" w:space="0" w:color="auto"/>
                        <w:bottom w:val="none" w:sz="0" w:space="0" w:color="auto"/>
                        <w:right w:val="none" w:sz="0" w:space="0" w:color="auto"/>
                      </w:divBdr>
                    </w:div>
                  </w:divsChild>
                </w:div>
                <w:div w:id="1604266465">
                  <w:marLeft w:val="0"/>
                  <w:marRight w:val="0"/>
                  <w:marTop w:val="0"/>
                  <w:marBottom w:val="0"/>
                  <w:divBdr>
                    <w:top w:val="none" w:sz="0" w:space="0" w:color="auto"/>
                    <w:left w:val="none" w:sz="0" w:space="0" w:color="auto"/>
                    <w:bottom w:val="none" w:sz="0" w:space="0" w:color="auto"/>
                    <w:right w:val="none" w:sz="0" w:space="0" w:color="auto"/>
                  </w:divBdr>
                  <w:divsChild>
                    <w:div w:id="146284869">
                      <w:marLeft w:val="0"/>
                      <w:marRight w:val="0"/>
                      <w:marTop w:val="0"/>
                      <w:marBottom w:val="0"/>
                      <w:divBdr>
                        <w:top w:val="none" w:sz="0" w:space="0" w:color="auto"/>
                        <w:left w:val="none" w:sz="0" w:space="0" w:color="auto"/>
                        <w:bottom w:val="none" w:sz="0" w:space="0" w:color="auto"/>
                        <w:right w:val="none" w:sz="0" w:space="0" w:color="auto"/>
                      </w:divBdr>
                    </w:div>
                  </w:divsChild>
                </w:div>
                <w:div w:id="1611089563">
                  <w:marLeft w:val="0"/>
                  <w:marRight w:val="0"/>
                  <w:marTop w:val="0"/>
                  <w:marBottom w:val="0"/>
                  <w:divBdr>
                    <w:top w:val="none" w:sz="0" w:space="0" w:color="auto"/>
                    <w:left w:val="none" w:sz="0" w:space="0" w:color="auto"/>
                    <w:bottom w:val="none" w:sz="0" w:space="0" w:color="auto"/>
                    <w:right w:val="none" w:sz="0" w:space="0" w:color="auto"/>
                  </w:divBdr>
                  <w:divsChild>
                    <w:div w:id="1064523511">
                      <w:marLeft w:val="0"/>
                      <w:marRight w:val="0"/>
                      <w:marTop w:val="0"/>
                      <w:marBottom w:val="0"/>
                      <w:divBdr>
                        <w:top w:val="none" w:sz="0" w:space="0" w:color="auto"/>
                        <w:left w:val="none" w:sz="0" w:space="0" w:color="auto"/>
                        <w:bottom w:val="none" w:sz="0" w:space="0" w:color="auto"/>
                        <w:right w:val="none" w:sz="0" w:space="0" w:color="auto"/>
                      </w:divBdr>
                    </w:div>
                  </w:divsChild>
                </w:div>
                <w:div w:id="1628320105">
                  <w:marLeft w:val="0"/>
                  <w:marRight w:val="0"/>
                  <w:marTop w:val="0"/>
                  <w:marBottom w:val="0"/>
                  <w:divBdr>
                    <w:top w:val="none" w:sz="0" w:space="0" w:color="auto"/>
                    <w:left w:val="none" w:sz="0" w:space="0" w:color="auto"/>
                    <w:bottom w:val="none" w:sz="0" w:space="0" w:color="auto"/>
                    <w:right w:val="none" w:sz="0" w:space="0" w:color="auto"/>
                  </w:divBdr>
                  <w:divsChild>
                    <w:div w:id="1389692864">
                      <w:marLeft w:val="0"/>
                      <w:marRight w:val="0"/>
                      <w:marTop w:val="0"/>
                      <w:marBottom w:val="0"/>
                      <w:divBdr>
                        <w:top w:val="none" w:sz="0" w:space="0" w:color="auto"/>
                        <w:left w:val="none" w:sz="0" w:space="0" w:color="auto"/>
                        <w:bottom w:val="none" w:sz="0" w:space="0" w:color="auto"/>
                        <w:right w:val="none" w:sz="0" w:space="0" w:color="auto"/>
                      </w:divBdr>
                    </w:div>
                  </w:divsChild>
                </w:div>
                <w:div w:id="1643273282">
                  <w:marLeft w:val="0"/>
                  <w:marRight w:val="0"/>
                  <w:marTop w:val="0"/>
                  <w:marBottom w:val="0"/>
                  <w:divBdr>
                    <w:top w:val="none" w:sz="0" w:space="0" w:color="auto"/>
                    <w:left w:val="none" w:sz="0" w:space="0" w:color="auto"/>
                    <w:bottom w:val="none" w:sz="0" w:space="0" w:color="auto"/>
                    <w:right w:val="none" w:sz="0" w:space="0" w:color="auto"/>
                  </w:divBdr>
                  <w:divsChild>
                    <w:div w:id="1026296932">
                      <w:marLeft w:val="0"/>
                      <w:marRight w:val="0"/>
                      <w:marTop w:val="0"/>
                      <w:marBottom w:val="0"/>
                      <w:divBdr>
                        <w:top w:val="none" w:sz="0" w:space="0" w:color="auto"/>
                        <w:left w:val="none" w:sz="0" w:space="0" w:color="auto"/>
                        <w:bottom w:val="none" w:sz="0" w:space="0" w:color="auto"/>
                        <w:right w:val="none" w:sz="0" w:space="0" w:color="auto"/>
                      </w:divBdr>
                    </w:div>
                  </w:divsChild>
                </w:div>
                <w:div w:id="1665888164">
                  <w:marLeft w:val="0"/>
                  <w:marRight w:val="0"/>
                  <w:marTop w:val="0"/>
                  <w:marBottom w:val="0"/>
                  <w:divBdr>
                    <w:top w:val="none" w:sz="0" w:space="0" w:color="auto"/>
                    <w:left w:val="none" w:sz="0" w:space="0" w:color="auto"/>
                    <w:bottom w:val="none" w:sz="0" w:space="0" w:color="auto"/>
                    <w:right w:val="none" w:sz="0" w:space="0" w:color="auto"/>
                  </w:divBdr>
                  <w:divsChild>
                    <w:div w:id="1241865809">
                      <w:marLeft w:val="0"/>
                      <w:marRight w:val="0"/>
                      <w:marTop w:val="0"/>
                      <w:marBottom w:val="0"/>
                      <w:divBdr>
                        <w:top w:val="none" w:sz="0" w:space="0" w:color="auto"/>
                        <w:left w:val="none" w:sz="0" w:space="0" w:color="auto"/>
                        <w:bottom w:val="none" w:sz="0" w:space="0" w:color="auto"/>
                        <w:right w:val="none" w:sz="0" w:space="0" w:color="auto"/>
                      </w:divBdr>
                    </w:div>
                  </w:divsChild>
                </w:div>
                <w:div w:id="1729068458">
                  <w:marLeft w:val="0"/>
                  <w:marRight w:val="0"/>
                  <w:marTop w:val="0"/>
                  <w:marBottom w:val="0"/>
                  <w:divBdr>
                    <w:top w:val="none" w:sz="0" w:space="0" w:color="auto"/>
                    <w:left w:val="none" w:sz="0" w:space="0" w:color="auto"/>
                    <w:bottom w:val="none" w:sz="0" w:space="0" w:color="auto"/>
                    <w:right w:val="none" w:sz="0" w:space="0" w:color="auto"/>
                  </w:divBdr>
                  <w:divsChild>
                    <w:div w:id="1443186422">
                      <w:marLeft w:val="0"/>
                      <w:marRight w:val="0"/>
                      <w:marTop w:val="0"/>
                      <w:marBottom w:val="0"/>
                      <w:divBdr>
                        <w:top w:val="none" w:sz="0" w:space="0" w:color="auto"/>
                        <w:left w:val="none" w:sz="0" w:space="0" w:color="auto"/>
                        <w:bottom w:val="none" w:sz="0" w:space="0" w:color="auto"/>
                        <w:right w:val="none" w:sz="0" w:space="0" w:color="auto"/>
                      </w:divBdr>
                    </w:div>
                  </w:divsChild>
                </w:div>
                <w:div w:id="1737557183">
                  <w:marLeft w:val="0"/>
                  <w:marRight w:val="0"/>
                  <w:marTop w:val="0"/>
                  <w:marBottom w:val="0"/>
                  <w:divBdr>
                    <w:top w:val="none" w:sz="0" w:space="0" w:color="auto"/>
                    <w:left w:val="none" w:sz="0" w:space="0" w:color="auto"/>
                    <w:bottom w:val="none" w:sz="0" w:space="0" w:color="auto"/>
                    <w:right w:val="none" w:sz="0" w:space="0" w:color="auto"/>
                  </w:divBdr>
                  <w:divsChild>
                    <w:div w:id="133716891">
                      <w:marLeft w:val="0"/>
                      <w:marRight w:val="0"/>
                      <w:marTop w:val="0"/>
                      <w:marBottom w:val="0"/>
                      <w:divBdr>
                        <w:top w:val="none" w:sz="0" w:space="0" w:color="auto"/>
                        <w:left w:val="none" w:sz="0" w:space="0" w:color="auto"/>
                        <w:bottom w:val="none" w:sz="0" w:space="0" w:color="auto"/>
                        <w:right w:val="none" w:sz="0" w:space="0" w:color="auto"/>
                      </w:divBdr>
                    </w:div>
                  </w:divsChild>
                </w:div>
                <w:div w:id="1759013967">
                  <w:marLeft w:val="0"/>
                  <w:marRight w:val="0"/>
                  <w:marTop w:val="0"/>
                  <w:marBottom w:val="0"/>
                  <w:divBdr>
                    <w:top w:val="none" w:sz="0" w:space="0" w:color="auto"/>
                    <w:left w:val="none" w:sz="0" w:space="0" w:color="auto"/>
                    <w:bottom w:val="none" w:sz="0" w:space="0" w:color="auto"/>
                    <w:right w:val="none" w:sz="0" w:space="0" w:color="auto"/>
                  </w:divBdr>
                  <w:divsChild>
                    <w:div w:id="1149397422">
                      <w:marLeft w:val="0"/>
                      <w:marRight w:val="0"/>
                      <w:marTop w:val="0"/>
                      <w:marBottom w:val="0"/>
                      <w:divBdr>
                        <w:top w:val="none" w:sz="0" w:space="0" w:color="auto"/>
                        <w:left w:val="none" w:sz="0" w:space="0" w:color="auto"/>
                        <w:bottom w:val="none" w:sz="0" w:space="0" w:color="auto"/>
                        <w:right w:val="none" w:sz="0" w:space="0" w:color="auto"/>
                      </w:divBdr>
                    </w:div>
                  </w:divsChild>
                </w:div>
                <w:div w:id="1769276475">
                  <w:marLeft w:val="0"/>
                  <w:marRight w:val="0"/>
                  <w:marTop w:val="0"/>
                  <w:marBottom w:val="0"/>
                  <w:divBdr>
                    <w:top w:val="none" w:sz="0" w:space="0" w:color="auto"/>
                    <w:left w:val="none" w:sz="0" w:space="0" w:color="auto"/>
                    <w:bottom w:val="none" w:sz="0" w:space="0" w:color="auto"/>
                    <w:right w:val="none" w:sz="0" w:space="0" w:color="auto"/>
                  </w:divBdr>
                  <w:divsChild>
                    <w:div w:id="928739235">
                      <w:marLeft w:val="0"/>
                      <w:marRight w:val="0"/>
                      <w:marTop w:val="0"/>
                      <w:marBottom w:val="0"/>
                      <w:divBdr>
                        <w:top w:val="none" w:sz="0" w:space="0" w:color="auto"/>
                        <w:left w:val="none" w:sz="0" w:space="0" w:color="auto"/>
                        <w:bottom w:val="none" w:sz="0" w:space="0" w:color="auto"/>
                        <w:right w:val="none" w:sz="0" w:space="0" w:color="auto"/>
                      </w:divBdr>
                    </w:div>
                  </w:divsChild>
                </w:div>
                <w:div w:id="1791976781">
                  <w:marLeft w:val="0"/>
                  <w:marRight w:val="0"/>
                  <w:marTop w:val="0"/>
                  <w:marBottom w:val="0"/>
                  <w:divBdr>
                    <w:top w:val="none" w:sz="0" w:space="0" w:color="auto"/>
                    <w:left w:val="none" w:sz="0" w:space="0" w:color="auto"/>
                    <w:bottom w:val="none" w:sz="0" w:space="0" w:color="auto"/>
                    <w:right w:val="none" w:sz="0" w:space="0" w:color="auto"/>
                  </w:divBdr>
                  <w:divsChild>
                    <w:div w:id="113719472">
                      <w:marLeft w:val="0"/>
                      <w:marRight w:val="0"/>
                      <w:marTop w:val="0"/>
                      <w:marBottom w:val="0"/>
                      <w:divBdr>
                        <w:top w:val="none" w:sz="0" w:space="0" w:color="auto"/>
                        <w:left w:val="none" w:sz="0" w:space="0" w:color="auto"/>
                        <w:bottom w:val="none" w:sz="0" w:space="0" w:color="auto"/>
                        <w:right w:val="none" w:sz="0" w:space="0" w:color="auto"/>
                      </w:divBdr>
                    </w:div>
                    <w:div w:id="1508860514">
                      <w:marLeft w:val="0"/>
                      <w:marRight w:val="0"/>
                      <w:marTop w:val="0"/>
                      <w:marBottom w:val="0"/>
                      <w:divBdr>
                        <w:top w:val="none" w:sz="0" w:space="0" w:color="auto"/>
                        <w:left w:val="none" w:sz="0" w:space="0" w:color="auto"/>
                        <w:bottom w:val="none" w:sz="0" w:space="0" w:color="auto"/>
                        <w:right w:val="none" w:sz="0" w:space="0" w:color="auto"/>
                      </w:divBdr>
                    </w:div>
                  </w:divsChild>
                </w:div>
                <w:div w:id="1814592620">
                  <w:marLeft w:val="0"/>
                  <w:marRight w:val="0"/>
                  <w:marTop w:val="0"/>
                  <w:marBottom w:val="0"/>
                  <w:divBdr>
                    <w:top w:val="none" w:sz="0" w:space="0" w:color="auto"/>
                    <w:left w:val="none" w:sz="0" w:space="0" w:color="auto"/>
                    <w:bottom w:val="none" w:sz="0" w:space="0" w:color="auto"/>
                    <w:right w:val="none" w:sz="0" w:space="0" w:color="auto"/>
                  </w:divBdr>
                  <w:divsChild>
                    <w:div w:id="1487241134">
                      <w:marLeft w:val="0"/>
                      <w:marRight w:val="0"/>
                      <w:marTop w:val="0"/>
                      <w:marBottom w:val="0"/>
                      <w:divBdr>
                        <w:top w:val="none" w:sz="0" w:space="0" w:color="auto"/>
                        <w:left w:val="none" w:sz="0" w:space="0" w:color="auto"/>
                        <w:bottom w:val="none" w:sz="0" w:space="0" w:color="auto"/>
                        <w:right w:val="none" w:sz="0" w:space="0" w:color="auto"/>
                      </w:divBdr>
                    </w:div>
                  </w:divsChild>
                </w:div>
                <w:div w:id="1823423595">
                  <w:marLeft w:val="0"/>
                  <w:marRight w:val="0"/>
                  <w:marTop w:val="0"/>
                  <w:marBottom w:val="0"/>
                  <w:divBdr>
                    <w:top w:val="none" w:sz="0" w:space="0" w:color="auto"/>
                    <w:left w:val="none" w:sz="0" w:space="0" w:color="auto"/>
                    <w:bottom w:val="none" w:sz="0" w:space="0" w:color="auto"/>
                    <w:right w:val="none" w:sz="0" w:space="0" w:color="auto"/>
                  </w:divBdr>
                  <w:divsChild>
                    <w:div w:id="865098588">
                      <w:marLeft w:val="0"/>
                      <w:marRight w:val="0"/>
                      <w:marTop w:val="0"/>
                      <w:marBottom w:val="0"/>
                      <w:divBdr>
                        <w:top w:val="none" w:sz="0" w:space="0" w:color="auto"/>
                        <w:left w:val="none" w:sz="0" w:space="0" w:color="auto"/>
                        <w:bottom w:val="none" w:sz="0" w:space="0" w:color="auto"/>
                        <w:right w:val="none" w:sz="0" w:space="0" w:color="auto"/>
                      </w:divBdr>
                    </w:div>
                  </w:divsChild>
                </w:div>
                <w:div w:id="1856113120">
                  <w:marLeft w:val="0"/>
                  <w:marRight w:val="0"/>
                  <w:marTop w:val="0"/>
                  <w:marBottom w:val="0"/>
                  <w:divBdr>
                    <w:top w:val="none" w:sz="0" w:space="0" w:color="auto"/>
                    <w:left w:val="none" w:sz="0" w:space="0" w:color="auto"/>
                    <w:bottom w:val="none" w:sz="0" w:space="0" w:color="auto"/>
                    <w:right w:val="none" w:sz="0" w:space="0" w:color="auto"/>
                  </w:divBdr>
                  <w:divsChild>
                    <w:div w:id="96947440">
                      <w:marLeft w:val="0"/>
                      <w:marRight w:val="0"/>
                      <w:marTop w:val="0"/>
                      <w:marBottom w:val="0"/>
                      <w:divBdr>
                        <w:top w:val="none" w:sz="0" w:space="0" w:color="auto"/>
                        <w:left w:val="none" w:sz="0" w:space="0" w:color="auto"/>
                        <w:bottom w:val="none" w:sz="0" w:space="0" w:color="auto"/>
                        <w:right w:val="none" w:sz="0" w:space="0" w:color="auto"/>
                      </w:divBdr>
                    </w:div>
                    <w:div w:id="907567791">
                      <w:marLeft w:val="0"/>
                      <w:marRight w:val="0"/>
                      <w:marTop w:val="0"/>
                      <w:marBottom w:val="0"/>
                      <w:divBdr>
                        <w:top w:val="none" w:sz="0" w:space="0" w:color="auto"/>
                        <w:left w:val="none" w:sz="0" w:space="0" w:color="auto"/>
                        <w:bottom w:val="none" w:sz="0" w:space="0" w:color="auto"/>
                        <w:right w:val="none" w:sz="0" w:space="0" w:color="auto"/>
                      </w:divBdr>
                    </w:div>
                    <w:div w:id="1208449806">
                      <w:marLeft w:val="0"/>
                      <w:marRight w:val="0"/>
                      <w:marTop w:val="0"/>
                      <w:marBottom w:val="0"/>
                      <w:divBdr>
                        <w:top w:val="none" w:sz="0" w:space="0" w:color="auto"/>
                        <w:left w:val="none" w:sz="0" w:space="0" w:color="auto"/>
                        <w:bottom w:val="none" w:sz="0" w:space="0" w:color="auto"/>
                        <w:right w:val="none" w:sz="0" w:space="0" w:color="auto"/>
                      </w:divBdr>
                    </w:div>
                  </w:divsChild>
                </w:div>
                <w:div w:id="1890067221">
                  <w:marLeft w:val="0"/>
                  <w:marRight w:val="0"/>
                  <w:marTop w:val="0"/>
                  <w:marBottom w:val="0"/>
                  <w:divBdr>
                    <w:top w:val="none" w:sz="0" w:space="0" w:color="auto"/>
                    <w:left w:val="none" w:sz="0" w:space="0" w:color="auto"/>
                    <w:bottom w:val="none" w:sz="0" w:space="0" w:color="auto"/>
                    <w:right w:val="none" w:sz="0" w:space="0" w:color="auto"/>
                  </w:divBdr>
                  <w:divsChild>
                    <w:div w:id="18433862">
                      <w:marLeft w:val="0"/>
                      <w:marRight w:val="0"/>
                      <w:marTop w:val="0"/>
                      <w:marBottom w:val="0"/>
                      <w:divBdr>
                        <w:top w:val="none" w:sz="0" w:space="0" w:color="auto"/>
                        <w:left w:val="none" w:sz="0" w:space="0" w:color="auto"/>
                        <w:bottom w:val="none" w:sz="0" w:space="0" w:color="auto"/>
                        <w:right w:val="none" w:sz="0" w:space="0" w:color="auto"/>
                      </w:divBdr>
                    </w:div>
                    <w:div w:id="28655068">
                      <w:marLeft w:val="0"/>
                      <w:marRight w:val="0"/>
                      <w:marTop w:val="0"/>
                      <w:marBottom w:val="0"/>
                      <w:divBdr>
                        <w:top w:val="none" w:sz="0" w:space="0" w:color="auto"/>
                        <w:left w:val="none" w:sz="0" w:space="0" w:color="auto"/>
                        <w:bottom w:val="none" w:sz="0" w:space="0" w:color="auto"/>
                        <w:right w:val="none" w:sz="0" w:space="0" w:color="auto"/>
                      </w:divBdr>
                    </w:div>
                    <w:div w:id="487015736">
                      <w:marLeft w:val="0"/>
                      <w:marRight w:val="0"/>
                      <w:marTop w:val="0"/>
                      <w:marBottom w:val="0"/>
                      <w:divBdr>
                        <w:top w:val="none" w:sz="0" w:space="0" w:color="auto"/>
                        <w:left w:val="none" w:sz="0" w:space="0" w:color="auto"/>
                        <w:bottom w:val="none" w:sz="0" w:space="0" w:color="auto"/>
                        <w:right w:val="none" w:sz="0" w:space="0" w:color="auto"/>
                      </w:divBdr>
                    </w:div>
                    <w:div w:id="523247528">
                      <w:marLeft w:val="0"/>
                      <w:marRight w:val="0"/>
                      <w:marTop w:val="0"/>
                      <w:marBottom w:val="0"/>
                      <w:divBdr>
                        <w:top w:val="none" w:sz="0" w:space="0" w:color="auto"/>
                        <w:left w:val="none" w:sz="0" w:space="0" w:color="auto"/>
                        <w:bottom w:val="none" w:sz="0" w:space="0" w:color="auto"/>
                        <w:right w:val="none" w:sz="0" w:space="0" w:color="auto"/>
                      </w:divBdr>
                    </w:div>
                    <w:div w:id="590168302">
                      <w:marLeft w:val="0"/>
                      <w:marRight w:val="0"/>
                      <w:marTop w:val="0"/>
                      <w:marBottom w:val="0"/>
                      <w:divBdr>
                        <w:top w:val="none" w:sz="0" w:space="0" w:color="auto"/>
                        <w:left w:val="none" w:sz="0" w:space="0" w:color="auto"/>
                        <w:bottom w:val="none" w:sz="0" w:space="0" w:color="auto"/>
                        <w:right w:val="none" w:sz="0" w:space="0" w:color="auto"/>
                      </w:divBdr>
                    </w:div>
                    <w:div w:id="603197187">
                      <w:marLeft w:val="0"/>
                      <w:marRight w:val="0"/>
                      <w:marTop w:val="0"/>
                      <w:marBottom w:val="0"/>
                      <w:divBdr>
                        <w:top w:val="none" w:sz="0" w:space="0" w:color="auto"/>
                        <w:left w:val="none" w:sz="0" w:space="0" w:color="auto"/>
                        <w:bottom w:val="none" w:sz="0" w:space="0" w:color="auto"/>
                        <w:right w:val="none" w:sz="0" w:space="0" w:color="auto"/>
                      </w:divBdr>
                    </w:div>
                    <w:div w:id="660668511">
                      <w:marLeft w:val="0"/>
                      <w:marRight w:val="0"/>
                      <w:marTop w:val="0"/>
                      <w:marBottom w:val="0"/>
                      <w:divBdr>
                        <w:top w:val="none" w:sz="0" w:space="0" w:color="auto"/>
                        <w:left w:val="none" w:sz="0" w:space="0" w:color="auto"/>
                        <w:bottom w:val="none" w:sz="0" w:space="0" w:color="auto"/>
                        <w:right w:val="none" w:sz="0" w:space="0" w:color="auto"/>
                      </w:divBdr>
                    </w:div>
                    <w:div w:id="724109583">
                      <w:marLeft w:val="0"/>
                      <w:marRight w:val="0"/>
                      <w:marTop w:val="0"/>
                      <w:marBottom w:val="0"/>
                      <w:divBdr>
                        <w:top w:val="none" w:sz="0" w:space="0" w:color="auto"/>
                        <w:left w:val="none" w:sz="0" w:space="0" w:color="auto"/>
                        <w:bottom w:val="none" w:sz="0" w:space="0" w:color="auto"/>
                        <w:right w:val="none" w:sz="0" w:space="0" w:color="auto"/>
                      </w:divBdr>
                    </w:div>
                    <w:div w:id="947397530">
                      <w:marLeft w:val="0"/>
                      <w:marRight w:val="0"/>
                      <w:marTop w:val="0"/>
                      <w:marBottom w:val="0"/>
                      <w:divBdr>
                        <w:top w:val="none" w:sz="0" w:space="0" w:color="auto"/>
                        <w:left w:val="none" w:sz="0" w:space="0" w:color="auto"/>
                        <w:bottom w:val="none" w:sz="0" w:space="0" w:color="auto"/>
                        <w:right w:val="none" w:sz="0" w:space="0" w:color="auto"/>
                      </w:divBdr>
                    </w:div>
                    <w:div w:id="1172142713">
                      <w:marLeft w:val="0"/>
                      <w:marRight w:val="0"/>
                      <w:marTop w:val="0"/>
                      <w:marBottom w:val="0"/>
                      <w:divBdr>
                        <w:top w:val="none" w:sz="0" w:space="0" w:color="auto"/>
                        <w:left w:val="none" w:sz="0" w:space="0" w:color="auto"/>
                        <w:bottom w:val="none" w:sz="0" w:space="0" w:color="auto"/>
                        <w:right w:val="none" w:sz="0" w:space="0" w:color="auto"/>
                      </w:divBdr>
                    </w:div>
                    <w:div w:id="1481384492">
                      <w:marLeft w:val="0"/>
                      <w:marRight w:val="0"/>
                      <w:marTop w:val="0"/>
                      <w:marBottom w:val="0"/>
                      <w:divBdr>
                        <w:top w:val="none" w:sz="0" w:space="0" w:color="auto"/>
                        <w:left w:val="none" w:sz="0" w:space="0" w:color="auto"/>
                        <w:bottom w:val="none" w:sz="0" w:space="0" w:color="auto"/>
                        <w:right w:val="none" w:sz="0" w:space="0" w:color="auto"/>
                      </w:divBdr>
                    </w:div>
                    <w:div w:id="1573736348">
                      <w:marLeft w:val="0"/>
                      <w:marRight w:val="0"/>
                      <w:marTop w:val="0"/>
                      <w:marBottom w:val="0"/>
                      <w:divBdr>
                        <w:top w:val="none" w:sz="0" w:space="0" w:color="auto"/>
                        <w:left w:val="none" w:sz="0" w:space="0" w:color="auto"/>
                        <w:bottom w:val="none" w:sz="0" w:space="0" w:color="auto"/>
                        <w:right w:val="none" w:sz="0" w:space="0" w:color="auto"/>
                      </w:divBdr>
                    </w:div>
                    <w:div w:id="1708867514">
                      <w:marLeft w:val="0"/>
                      <w:marRight w:val="0"/>
                      <w:marTop w:val="0"/>
                      <w:marBottom w:val="0"/>
                      <w:divBdr>
                        <w:top w:val="none" w:sz="0" w:space="0" w:color="auto"/>
                        <w:left w:val="none" w:sz="0" w:space="0" w:color="auto"/>
                        <w:bottom w:val="none" w:sz="0" w:space="0" w:color="auto"/>
                        <w:right w:val="none" w:sz="0" w:space="0" w:color="auto"/>
                      </w:divBdr>
                    </w:div>
                    <w:div w:id="1893805078">
                      <w:marLeft w:val="0"/>
                      <w:marRight w:val="0"/>
                      <w:marTop w:val="0"/>
                      <w:marBottom w:val="0"/>
                      <w:divBdr>
                        <w:top w:val="none" w:sz="0" w:space="0" w:color="auto"/>
                        <w:left w:val="none" w:sz="0" w:space="0" w:color="auto"/>
                        <w:bottom w:val="none" w:sz="0" w:space="0" w:color="auto"/>
                        <w:right w:val="none" w:sz="0" w:space="0" w:color="auto"/>
                      </w:divBdr>
                    </w:div>
                    <w:div w:id="1905946486">
                      <w:marLeft w:val="0"/>
                      <w:marRight w:val="0"/>
                      <w:marTop w:val="0"/>
                      <w:marBottom w:val="0"/>
                      <w:divBdr>
                        <w:top w:val="none" w:sz="0" w:space="0" w:color="auto"/>
                        <w:left w:val="none" w:sz="0" w:space="0" w:color="auto"/>
                        <w:bottom w:val="none" w:sz="0" w:space="0" w:color="auto"/>
                        <w:right w:val="none" w:sz="0" w:space="0" w:color="auto"/>
                      </w:divBdr>
                    </w:div>
                    <w:div w:id="1908685649">
                      <w:marLeft w:val="0"/>
                      <w:marRight w:val="0"/>
                      <w:marTop w:val="0"/>
                      <w:marBottom w:val="0"/>
                      <w:divBdr>
                        <w:top w:val="none" w:sz="0" w:space="0" w:color="auto"/>
                        <w:left w:val="none" w:sz="0" w:space="0" w:color="auto"/>
                        <w:bottom w:val="none" w:sz="0" w:space="0" w:color="auto"/>
                        <w:right w:val="none" w:sz="0" w:space="0" w:color="auto"/>
                      </w:divBdr>
                    </w:div>
                    <w:div w:id="1916279247">
                      <w:marLeft w:val="0"/>
                      <w:marRight w:val="0"/>
                      <w:marTop w:val="0"/>
                      <w:marBottom w:val="0"/>
                      <w:divBdr>
                        <w:top w:val="none" w:sz="0" w:space="0" w:color="auto"/>
                        <w:left w:val="none" w:sz="0" w:space="0" w:color="auto"/>
                        <w:bottom w:val="none" w:sz="0" w:space="0" w:color="auto"/>
                        <w:right w:val="none" w:sz="0" w:space="0" w:color="auto"/>
                      </w:divBdr>
                    </w:div>
                    <w:div w:id="2003701584">
                      <w:marLeft w:val="0"/>
                      <w:marRight w:val="0"/>
                      <w:marTop w:val="0"/>
                      <w:marBottom w:val="0"/>
                      <w:divBdr>
                        <w:top w:val="none" w:sz="0" w:space="0" w:color="auto"/>
                        <w:left w:val="none" w:sz="0" w:space="0" w:color="auto"/>
                        <w:bottom w:val="none" w:sz="0" w:space="0" w:color="auto"/>
                        <w:right w:val="none" w:sz="0" w:space="0" w:color="auto"/>
                      </w:divBdr>
                    </w:div>
                    <w:div w:id="2073312417">
                      <w:marLeft w:val="0"/>
                      <w:marRight w:val="0"/>
                      <w:marTop w:val="0"/>
                      <w:marBottom w:val="0"/>
                      <w:divBdr>
                        <w:top w:val="none" w:sz="0" w:space="0" w:color="auto"/>
                        <w:left w:val="none" w:sz="0" w:space="0" w:color="auto"/>
                        <w:bottom w:val="none" w:sz="0" w:space="0" w:color="auto"/>
                        <w:right w:val="none" w:sz="0" w:space="0" w:color="auto"/>
                      </w:divBdr>
                    </w:div>
                  </w:divsChild>
                </w:div>
                <w:div w:id="1892157075">
                  <w:marLeft w:val="0"/>
                  <w:marRight w:val="0"/>
                  <w:marTop w:val="0"/>
                  <w:marBottom w:val="0"/>
                  <w:divBdr>
                    <w:top w:val="none" w:sz="0" w:space="0" w:color="auto"/>
                    <w:left w:val="none" w:sz="0" w:space="0" w:color="auto"/>
                    <w:bottom w:val="none" w:sz="0" w:space="0" w:color="auto"/>
                    <w:right w:val="none" w:sz="0" w:space="0" w:color="auto"/>
                  </w:divBdr>
                  <w:divsChild>
                    <w:div w:id="795413651">
                      <w:marLeft w:val="0"/>
                      <w:marRight w:val="0"/>
                      <w:marTop w:val="0"/>
                      <w:marBottom w:val="0"/>
                      <w:divBdr>
                        <w:top w:val="none" w:sz="0" w:space="0" w:color="auto"/>
                        <w:left w:val="none" w:sz="0" w:space="0" w:color="auto"/>
                        <w:bottom w:val="none" w:sz="0" w:space="0" w:color="auto"/>
                        <w:right w:val="none" w:sz="0" w:space="0" w:color="auto"/>
                      </w:divBdr>
                    </w:div>
                  </w:divsChild>
                </w:div>
                <w:div w:id="1899123269">
                  <w:marLeft w:val="0"/>
                  <w:marRight w:val="0"/>
                  <w:marTop w:val="0"/>
                  <w:marBottom w:val="0"/>
                  <w:divBdr>
                    <w:top w:val="none" w:sz="0" w:space="0" w:color="auto"/>
                    <w:left w:val="none" w:sz="0" w:space="0" w:color="auto"/>
                    <w:bottom w:val="none" w:sz="0" w:space="0" w:color="auto"/>
                    <w:right w:val="none" w:sz="0" w:space="0" w:color="auto"/>
                  </w:divBdr>
                  <w:divsChild>
                    <w:div w:id="1858082730">
                      <w:marLeft w:val="0"/>
                      <w:marRight w:val="0"/>
                      <w:marTop w:val="0"/>
                      <w:marBottom w:val="0"/>
                      <w:divBdr>
                        <w:top w:val="none" w:sz="0" w:space="0" w:color="auto"/>
                        <w:left w:val="none" w:sz="0" w:space="0" w:color="auto"/>
                        <w:bottom w:val="none" w:sz="0" w:space="0" w:color="auto"/>
                        <w:right w:val="none" w:sz="0" w:space="0" w:color="auto"/>
                      </w:divBdr>
                    </w:div>
                  </w:divsChild>
                </w:div>
                <w:div w:id="1901205576">
                  <w:marLeft w:val="0"/>
                  <w:marRight w:val="0"/>
                  <w:marTop w:val="0"/>
                  <w:marBottom w:val="0"/>
                  <w:divBdr>
                    <w:top w:val="none" w:sz="0" w:space="0" w:color="auto"/>
                    <w:left w:val="none" w:sz="0" w:space="0" w:color="auto"/>
                    <w:bottom w:val="none" w:sz="0" w:space="0" w:color="auto"/>
                    <w:right w:val="none" w:sz="0" w:space="0" w:color="auto"/>
                  </w:divBdr>
                  <w:divsChild>
                    <w:div w:id="700520593">
                      <w:marLeft w:val="0"/>
                      <w:marRight w:val="0"/>
                      <w:marTop w:val="0"/>
                      <w:marBottom w:val="0"/>
                      <w:divBdr>
                        <w:top w:val="none" w:sz="0" w:space="0" w:color="auto"/>
                        <w:left w:val="none" w:sz="0" w:space="0" w:color="auto"/>
                        <w:bottom w:val="none" w:sz="0" w:space="0" w:color="auto"/>
                        <w:right w:val="none" w:sz="0" w:space="0" w:color="auto"/>
                      </w:divBdr>
                    </w:div>
                  </w:divsChild>
                </w:div>
                <w:div w:id="1906984137">
                  <w:marLeft w:val="0"/>
                  <w:marRight w:val="0"/>
                  <w:marTop w:val="0"/>
                  <w:marBottom w:val="0"/>
                  <w:divBdr>
                    <w:top w:val="none" w:sz="0" w:space="0" w:color="auto"/>
                    <w:left w:val="none" w:sz="0" w:space="0" w:color="auto"/>
                    <w:bottom w:val="none" w:sz="0" w:space="0" w:color="auto"/>
                    <w:right w:val="none" w:sz="0" w:space="0" w:color="auto"/>
                  </w:divBdr>
                  <w:divsChild>
                    <w:div w:id="1540970072">
                      <w:marLeft w:val="0"/>
                      <w:marRight w:val="0"/>
                      <w:marTop w:val="0"/>
                      <w:marBottom w:val="0"/>
                      <w:divBdr>
                        <w:top w:val="none" w:sz="0" w:space="0" w:color="auto"/>
                        <w:left w:val="none" w:sz="0" w:space="0" w:color="auto"/>
                        <w:bottom w:val="none" w:sz="0" w:space="0" w:color="auto"/>
                        <w:right w:val="none" w:sz="0" w:space="0" w:color="auto"/>
                      </w:divBdr>
                    </w:div>
                    <w:div w:id="1663659022">
                      <w:marLeft w:val="0"/>
                      <w:marRight w:val="0"/>
                      <w:marTop w:val="0"/>
                      <w:marBottom w:val="0"/>
                      <w:divBdr>
                        <w:top w:val="none" w:sz="0" w:space="0" w:color="auto"/>
                        <w:left w:val="none" w:sz="0" w:space="0" w:color="auto"/>
                        <w:bottom w:val="none" w:sz="0" w:space="0" w:color="auto"/>
                        <w:right w:val="none" w:sz="0" w:space="0" w:color="auto"/>
                      </w:divBdr>
                    </w:div>
                    <w:div w:id="2128968859">
                      <w:marLeft w:val="0"/>
                      <w:marRight w:val="0"/>
                      <w:marTop w:val="0"/>
                      <w:marBottom w:val="0"/>
                      <w:divBdr>
                        <w:top w:val="none" w:sz="0" w:space="0" w:color="auto"/>
                        <w:left w:val="none" w:sz="0" w:space="0" w:color="auto"/>
                        <w:bottom w:val="none" w:sz="0" w:space="0" w:color="auto"/>
                        <w:right w:val="none" w:sz="0" w:space="0" w:color="auto"/>
                      </w:divBdr>
                    </w:div>
                  </w:divsChild>
                </w:div>
                <w:div w:id="1911503471">
                  <w:marLeft w:val="0"/>
                  <w:marRight w:val="0"/>
                  <w:marTop w:val="0"/>
                  <w:marBottom w:val="0"/>
                  <w:divBdr>
                    <w:top w:val="none" w:sz="0" w:space="0" w:color="auto"/>
                    <w:left w:val="none" w:sz="0" w:space="0" w:color="auto"/>
                    <w:bottom w:val="none" w:sz="0" w:space="0" w:color="auto"/>
                    <w:right w:val="none" w:sz="0" w:space="0" w:color="auto"/>
                  </w:divBdr>
                  <w:divsChild>
                    <w:div w:id="1114516928">
                      <w:marLeft w:val="0"/>
                      <w:marRight w:val="0"/>
                      <w:marTop w:val="0"/>
                      <w:marBottom w:val="0"/>
                      <w:divBdr>
                        <w:top w:val="none" w:sz="0" w:space="0" w:color="auto"/>
                        <w:left w:val="none" w:sz="0" w:space="0" w:color="auto"/>
                        <w:bottom w:val="none" w:sz="0" w:space="0" w:color="auto"/>
                        <w:right w:val="none" w:sz="0" w:space="0" w:color="auto"/>
                      </w:divBdr>
                    </w:div>
                    <w:div w:id="1199314662">
                      <w:marLeft w:val="0"/>
                      <w:marRight w:val="0"/>
                      <w:marTop w:val="0"/>
                      <w:marBottom w:val="0"/>
                      <w:divBdr>
                        <w:top w:val="none" w:sz="0" w:space="0" w:color="auto"/>
                        <w:left w:val="none" w:sz="0" w:space="0" w:color="auto"/>
                        <w:bottom w:val="none" w:sz="0" w:space="0" w:color="auto"/>
                        <w:right w:val="none" w:sz="0" w:space="0" w:color="auto"/>
                      </w:divBdr>
                    </w:div>
                  </w:divsChild>
                </w:div>
                <w:div w:id="1928686087">
                  <w:marLeft w:val="0"/>
                  <w:marRight w:val="0"/>
                  <w:marTop w:val="0"/>
                  <w:marBottom w:val="0"/>
                  <w:divBdr>
                    <w:top w:val="none" w:sz="0" w:space="0" w:color="auto"/>
                    <w:left w:val="none" w:sz="0" w:space="0" w:color="auto"/>
                    <w:bottom w:val="none" w:sz="0" w:space="0" w:color="auto"/>
                    <w:right w:val="none" w:sz="0" w:space="0" w:color="auto"/>
                  </w:divBdr>
                  <w:divsChild>
                    <w:div w:id="1219239824">
                      <w:marLeft w:val="0"/>
                      <w:marRight w:val="0"/>
                      <w:marTop w:val="0"/>
                      <w:marBottom w:val="0"/>
                      <w:divBdr>
                        <w:top w:val="none" w:sz="0" w:space="0" w:color="auto"/>
                        <w:left w:val="none" w:sz="0" w:space="0" w:color="auto"/>
                        <w:bottom w:val="none" w:sz="0" w:space="0" w:color="auto"/>
                        <w:right w:val="none" w:sz="0" w:space="0" w:color="auto"/>
                      </w:divBdr>
                    </w:div>
                  </w:divsChild>
                </w:div>
                <w:div w:id="1945646651">
                  <w:marLeft w:val="0"/>
                  <w:marRight w:val="0"/>
                  <w:marTop w:val="0"/>
                  <w:marBottom w:val="0"/>
                  <w:divBdr>
                    <w:top w:val="none" w:sz="0" w:space="0" w:color="auto"/>
                    <w:left w:val="none" w:sz="0" w:space="0" w:color="auto"/>
                    <w:bottom w:val="none" w:sz="0" w:space="0" w:color="auto"/>
                    <w:right w:val="none" w:sz="0" w:space="0" w:color="auto"/>
                  </w:divBdr>
                  <w:divsChild>
                    <w:div w:id="1479152034">
                      <w:marLeft w:val="0"/>
                      <w:marRight w:val="0"/>
                      <w:marTop w:val="0"/>
                      <w:marBottom w:val="0"/>
                      <w:divBdr>
                        <w:top w:val="none" w:sz="0" w:space="0" w:color="auto"/>
                        <w:left w:val="none" w:sz="0" w:space="0" w:color="auto"/>
                        <w:bottom w:val="none" w:sz="0" w:space="0" w:color="auto"/>
                        <w:right w:val="none" w:sz="0" w:space="0" w:color="auto"/>
                      </w:divBdr>
                    </w:div>
                  </w:divsChild>
                </w:div>
                <w:div w:id="1951938460">
                  <w:marLeft w:val="0"/>
                  <w:marRight w:val="0"/>
                  <w:marTop w:val="0"/>
                  <w:marBottom w:val="0"/>
                  <w:divBdr>
                    <w:top w:val="none" w:sz="0" w:space="0" w:color="auto"/>
                    <w:left w:val="none" w:sz="0" w:space="0" w:color="auto"/>
                    <w:bottom w:val="none" w:sz="0" w:space="0" w:color="auto"/>
                    <w:right w:val="none" w:sz="0" w:space="0" w:color="auto"/>
                  </w:divBdr>
                  <w:divsChild>
                    <w:div w:id="18093355">
                      <w:marLeft w:val="0"/>
                      <w:marRight w:val="0"/>
                      <w:marTop w:val="0"/>
                      <w:marBottom w:val="0"/>
                      <w:divBdr>
                        <w:top w:val="none" w:sz="0" w:space="0" w:color="auto"/>
                        <w:left w:val="none" w:sz="0" w:space="0" w:color="auto"/>
                        <w:bottom w:val="none" w:sz="0" w:space="0" w:color="auto"/>
                        <w:right w:val="none" w:sz="0" w:space="0" w:color="auto"/>
                      </w:divBdr>
                    </w:div>
                    <w:div w:id="186604226">
                      <w:marLeft w:val="0"/>
                      <w:marRight w:val="0"/>
                      <w:marTop w:val="0"/>
                      <w:marBottom w:val="0"/>
                      <w:divBdr>
                        <w:top w:val="none" w:sz="0" w:space="0" w:color="auto"/>
                        <w:left w:val="none" w:sz="0" w:space="0" w:color="auto"/>
                        <w:bottom w:val="none" w:sz="0" w:space="0" w:color="auto"/>
                        <w:right w:val="none" w:sz="0" w:space="0" w:color="auto"/>
                      </w:divBdr>
                    </w:div>
                    <w:div w:id="656568488">
                      <w:marLeft w:val="0"/>
                      <w:marRight w:val="0"/>
                      <w:marTop w:val="0"/>
                      <w:marBottom w:val="0"/>
                      <w:divBdr>
                        <w:top w:val="none" w:sz="0" w:space="0" w:color="auto"/>
                        <w:left w:val="none" w:sz="0" w:space="0" w:color="auto"/>
                        <w:bottom w:val="none" w:sz="0" w:space="0" w:color="auto"/>
                        <w:right w:val="none" w:sz="0" w:space="0" w:color="auto"/>
                      </w:divBdr>
                    </w:div>
                    <w:div w:id="1576933708">
                      <w:marLeft w:val="0"/>
                      <w:marRight w:val="0"/>
                      <w:marTop w:val="0"/>
                      <w:marBottom w:val="0"/>
                      <w:divBdr>
                        <w:top w:val="none" w:sz="0" w:space="0" w:color="auto"/>
                        <w:left w:val="none" w:sz="0" w:space="0" w:color="auto"/>
                        <w:bottom w:val="none" w:sz="0" w:space="0" w:color="auto"/>
                        <w:right w:val="none" w:sz="0" w:space="0" w:color="auto"/>
                      </w:divBdr>
                    </w:div>
                  </w:divsChild>
                </w:div>
                <w:div w:id="1968511834">
                  <w:marLeft w:val="0"/>
                  <w:marRight w:val="0"/>
                  <w:marTop w:val="0"/>
                  <w:marBottom w:val="0"/>
                  <w:divBdr>
                    <w:top w:val="none" w:sz="0" w:space="0" w:color="auto"/>
                    <w:left w:val="none" w:sz="0" w:space="0" w:color="auto"/>
                    <w:bottom w:val="none" w:sz="0" w:space="0" w:color="auto"/>
                    <w:right w:val="none" w:sz="0" w:space="0" w:color="auto"/>
                  </w:divBdr>
                  <w:divsChild>
                    <w:div w:id="516390060">
                      <w:marLeft w:val="0"/>
                      <w:marRight w:val="0"/>
                      <w:marTop w:val="0"/>
                      <w:marBottom w:val="0"/>
                      <w:divBdr>
                        <w:top w:val="none" w:sz="0" w:space="0" w:color="auto"/>
                        <w:left w:val="none" w:sz="0" w:space="0" w:color="auto"/>
                        <w:bottom w:val="none" w:sz="0" w:space="0" w:color="auto"/>
                        <w:right w:val="none" w:sz="0" w:space="0" w:color="auto"/>
                      </w:divBdr>
                    </w:div>
                    <w:div w:id="662926311">
                      <w:marLeft w:val="0"/>
                      <w:marRight w:val="0"/>
                      <w:marTop w:val="0"/>
                      <w:marBottom w:val="0"/>
                      <w:divBdr>
                        <w:top w:val="none" w:sz="0" w:space="0" w:color="auto"/>
                        <w:left w:val="none" w:sz="0" w:space="0" w:color="auto"/>
                        <w:bottom w:val="none" w:sz="0" w:space="0" w:color="auto"/>
                        <w:right w:val="none" w:sz="0" w:space="0" w:color="auto"/>
                      </w:divBdr>
                    </w:div>
                  </w:divsChild>
                </w:div>
                <w:div w:id="2001958608">
                  <w:marLeft w:val="0"/>
                  <w:marRight w:val="0"/>
                  <w:marTop w:val="0"/>
                  <w:marBottom w:val="0"/>
                  <w:divBdr>
                    <w:top w:val="none" w:sz="0" w:space="0" w:color="auto"/>
                    <w:left w:val="none" w:sz="0" w:space="0" w:color="auto"/>
                    <w:bottom w:val="none" w:sz="0" w:space="0" w:color="auto"/>
                    <w:right w:val="none" w:sz="0" w:space="0" w:color="auto"/>
                  </w:divBdr>
                  <w:divsChild>
                    <w:div w:id="460534040">
                      <w:marLeft w:val="0"/>
                      <w:marRight w:val="0"/>
                      <w:marTop w:val="0"/>
                      <w:marBottom w:val="0"/>
                      <w:divBdr>
                        <w:top w:val="none" w:sz="0" w:space="0" w:color="auto"/>
                        <w:left w:val="none" w:sz="0" w:space="0" w:color="auto"/>
                        <w:bottom w:val="none" w:sz="0" w:space="0" w:color="auto"/>
                        <w:right w:val="none" w:sz="0" w:space="0" w:color="auto"/>
                      </w:divBdr>
                    </w:div>
                  </w:divsChild>
                </w:div>
                <w:div w:id="2022774470">
                  <w:marLeft w:val="0"/>
                  <w:marRight w:val="0"/>
                  <w:marTop w:val="0"/>
                  <w:marBottom w:val="0"/>
                  <w:divBdr>
                    <w:top w:val="none" w:sz="0" w:space="0" w:color="auto"/>
                    <w:left w:val="none" w:sz="0" w:space="0" w:color="auto"/>
                    <w:bottom w:val="none" w:sz="0" w:space="0" w:color="auto"/>
                    <w:right w:val="none" w:sz="0" w:space="0" w:color="auto"/>
                  </w:divBdr>
                  <w:divsChild>
                    <w:div w:id="902567784">
                      <w:marLeft w:val="0"/>
                      <w:marRight w:val="0"/>
                      <w:marTop w:val="0"/>
                      <w:marBottom w:val="0"/>
                      <w:divBdr>
                        <w:top w:val="none" w:sz="0" w:space="0" w:color="auto"/>
                        <w:left w:val="none" w:sz="0" w:space="0" w:color="auto"/>
                        <w:bottom w:val="none" w:sz="0" w:space="0" w:color="auto"/>
                        <w:right w:val="none" w:sz="0" w:space="0" w:color="auto"/>
                      </w:divBdr>
                    </w:div>
                  </w:divsChild>
                </w:div>
                <w:div w:id="2066102184">
                  <w:marLeft w:val="0"/>
                  <w:marRight w:val="0"/>
                  <w:marTop w:val="0"/>
                  <w:marBottom w:val="0"/>
                  <w:divBdr>
                    <w:top w:val="none" w:sz="0" w:space="0" w:color="auto"/>
                    <w:left w:val="none" w:sz="0" w:space="0" w:color="auto"/>
                    <w:bottom w:val="none" w:sz="0" w:space="0" w:color="auto"/>
                    <w:right w:val="none" w:sz="0" w:space="0" w:color="auto"/>
                  </w:divBdr>
                  <w:divsChild>
                    <w:div w:id="211232247">
                      <w:marLeft w:val="0"/>
                      <w:marRight w:val="0"/>
                      <w:marTop w:val="0"/>
                      <w:marBottom w:val="0"/>
                      <w:divBdr>
                        <w:top w:val="none" w:sz="0" w:space="0" w:color="auto"/>
                        <w:left w:val="none" w:sz="0" w:space="0" w:color="auto"/>
                        <w:bottom w:val="none" w:sz="0" w:space="0" w:color="auto"/>
                        <w:right w:val="none" w:sz="0" w:space="0" w:color="auto"/>
                      </w:divBdr>
                    </w:div>
                    <w:div w:id="376048050">
                      <w:marLeft w:val="0"/>
                      <w:marRight w:val="0"/>
                      <w:marTop w:val="0"/>
                      <w:marBottom w:val="0"/>
                      <w:divBdr>
                        <w:top w:val="none" w:sz="0" w:space="0" w:color="auto"/>
                        <w:left w:val="none" w:sz="0" w:space="0" w:color="auto"/>
                        <w:bottom w:val="none" w:sz="0" w:space="0" w:color="auto"/>
                        <w:right w:val="none" w:sz="0" w:space="0" w:color="auto"/>
                      </w:divBdr>
                    </w:div>
                  </w:divsChild>
                </w:div>
                <w:div w:id="2117408805">
                  <w:marLeft w:val="0"/>
                  <w:marRight w:val="0"/>
                  <w:marTop w:val="0"/>
                  <w:marBottom w:val="0"/>
                  <w:divBdr>
                    <w:top w:val="none" w:sz="0" w:space="0" w:color="auto"/>
                    <w:left w:val="none" w:sz="0" w:space="0" w:color="auto"/>
                    <w:bottom w:val="none" w:sz="0" w:space="0" w:color="auto"/>
                    <w:right w:val="none" w:sz="0" w:space="0" w:color="auto"/>
                  </w:divBdr>
                  <w:divsChild>
                    <w:div w:id="1666930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2168639">
          <w:marLeft w:val="0"/>
          <w:marRight w:val="0"/>
          <w:marTop w:val="0"/>
          <w:marBottom w:val="0"/>
          <w:divBdr>
            <w:top w:val="none" w:sz="0" w:space="0" w:color="auto"/>
            <w:left w:val="none" w:sz="0" w:space="0" w:color="auto"/>
            <w:bottom w:val="none" w:sz="0" w:space="0" w:color="auto"/>
            <w:right w:val="none" w:sz="0" w:space="0" w:color="auto"/>
          </w:divBdr>
        </w:div>
      </w:divsChild>
    </w:div>
    <w:div w:id="49303241">
      <w:bodyDiv w:val="1"/>
      <w:marLeft w:val="0"/>
      <w:marRight w:val="0"/>
      <w:marTop w:val="0"/>
      <w:marBottom w:val="0"/>
      <w:divBdr>
        <w:top w:val="none" w:sz="0" w:space="0" w:color="auto"/>
        <w:left w:val="none" w:sz="0" w:space="0" w:color="auto"/>
        <w:bottom w:val="none" w:sz="0" w:space="0" w:color="auto"/>
        <w:right w:val="none" w:sz="0" w:space="0" w:color="auto"/>
      </w:divBdr>
      <w:divsChild>
        <w:div w:id="69736794">
          <w:marLeft w:val="0"/>
          <w:marRight w:val="0"/>
          <w:marTop w:val="0"/>
          <w:marBottom w:val="0"/>
          <w:divBdr>
            <w:top w:val="none" w:sz="0" w:space="0" w:color="auto"/>
            <w:left w:val="none" w:sz="0" w:space="0" w:color="auto"/>
            <w:bottom w:val="none" w:sz="0" w:space="0" w:color="auto"/>
            <w:right w:val="none" w:sz="0" w:space="0" w:color="auto"/>
          </w:divBdr>
          <w:divsChild>
            <w:div w:id="848249530">
              <w:marLeft w:val="0"/>
              <w:marRight w:val="0"/>
              <w:marTop w:val="0"/>
              <w:marBottom w:val="0"/>
              <w:divBdr>
                <w:top w:val="none" w:sz="0" w:space="0" w:color="auto"/>
                <w:left w:val="none" w:sz="0" w:space="0" w:color="auto"/>
                <w:bottom w:val="none" w:sz="0" w:space="0" w:color="auto"/>
                <w:right w:val="none" w:sz="0" w:space="0" w:color="auto"/>
              </w:divBdr>
            </w:div>
          </w:divsChild>
        </w:div>
        <w:div w:id="182476584">
          <w:marLeft w:val="0"/>
          <w:marRight w:val="0"/>
          <w:marTop w:val="0"/>
          <w:marBottom w:val="0"/>
          <w:divBdr>
            <w:top w:val="none" w:sz="0" w:space="0" w:color="auto"/>
            <w:left w:val="none" w:sz="0" w:space="0" w:color="auto"/>
            <w:bottom w:val="none" w:sz="0" w:space="0" w:color="auto"/>
            <w:right w:val="none" w:sz="0" w:space="0" w:color="auto"/>
          </w:divBdr>
          <w:divsChild>
            <w:div w:id="2097244905">
              <w:marLeft w:val="0"/>
              <w:marRight w:val="0"/>
              <w:marTop w:val="0"/>
              <w:marBottom w:val="0"/>
              <w:divBdr>
                <w:top w:val="none" w:sz="0" w:space="0" w:color="auto"/>
                <w:left w:val="none" w:sz="0" w:space="0" w:color="auto"/>
                <w:bottom w:val="none" w:sz="0" w:space="0" w:color="auto"/>
                <w:right w:val="none" w:sz="0" w:space="0" w:color="auto"/>
              </w:divBdr>
            </w:div>
          </w:divsChild>
        </w:div>
        <w:div w:id="790828894">
          <w:marLeft w:val="0"/>
          <w:marRight w:val="0"/>
          <w:marTop w:val="0"/>
          <w:marBottom w:val="0"/>
          <w:divBdr>
            <w:top w:val="none" w:sz="0" w:space="0" w:color="auto"/>
            <w:left w:val="none" w:sz="0" w:space="0" w:color="auto"/>
            <w:bottom w:val="none" w:sz="0" w:space="0" w:color="auto"/>
            <w:right w:val="none" w:sz="0" w:space="0" w:color="auto"/>
          </w:divBdr>
          <w:divsChild>
            <w:div w:id="1724056357">
              <w:marLeft w:val="0"/>
              <w:marRight w:val="0"/>
              <w:marTop w:val="0"/>
              <w:marBottom w:val="0"/>
              <w:divBdr>
                <w:top w:val="none" w:sz="0" w:space="0" w:color="auto"/>
                <w:left w:val="none" w:sz="0" w:space="0" w:color="auto"/>
                <w:bottom w:val="none" w:sz="0" w:space="0" w:color="auto"/>
                <w:right w:val="none" w:sz="0" w:space="0" w:color="auto"/>
              </w:divBdr>
            </w:div>
          </w:divsChild>
        </w:div>
        <w:div w:id="923144826">
          <w:marLeft w:val="0"/>
          <w:marRight w:val="0"/>
          <w:marTop w:val="0"/>
          <w:marBottom w:val="0"/>
          <w:divBdr>
            <w:top w:val="none" w:sz="0" w:space="0" w:color="auto"/>
            <w:left w:val="none" w:sz="0" w:space="0" w:color="auto"/>
            <w:bottom w:val="none" w:sz="0" w:space="0" w:color="auto"/>
            <w:right w:val="none" w:sz="0" w:space="0" w:color="auto"/>
          </w:divBdr>
          <w:divsChild>
            <w:div w:id="541555612">
              <w:marLeft w:val="0"/>
              <w:marRight w:val="0"/>
              <w:marTop w:val="0"/>
              <w:marBottom w:val="0"/>
              <w:divBdr>
                <w:top w:val="none" w:sz="0" w:space="0" w:color="auto"/>
                <w:left w:val="none" w:sz="0" w:space="0" w:color="auto"/>
                <w:bottom w:val="none" w:sz="0" w:space="0" w:color="auto"/>
                <w:right w:val="none" w:sz="0" w:space="0" w:color="auto"/>
              </w:divBdr>
            </w:div>
          </w:divsChild>
        </w:div>
        <w:div w:id="975525481">
          <w:marLeft w:val="0"/>
          <w:marRight w:val="0"/>
          <w:marTop w:val="0"/>
          <w:marBottom w:val="0"/>
          <w:divBdr>
            <w:top w:val="none" w:sz="0" w:space="0" w:color="auto"/>
            <w:left w:val="none" w:sz="0" w:space="0" w:color="auto"/>
            <w:bottom w:val="none" w:sz="0" w:space="0" w:color="auto"/>
            <w:right w:val="none" w:sz="0" w:space="0" w:color="auto"/>
          </w:divBdr>
          <w:divsChild>
            <w:div w:id="510220589">
              <w:marLeft w:val="0"/>
              <w:marRight w:val="0"/>
              <w:marTop w:val="0"/>
              <w:marBottom w:val="0"/>
              <w:divBdr>
                <w:top w:val="none" w:sz="0" w:space="0" w:color="auto"/>
                <w:left w:val="none" w:sz="0" w:space="0" w:color="auto"/>
                <w:bottom w:val="none" w:sz="0" w:space="0" w:color="auto"/>
                <w:right w:val="none" w:sz="0" w:space="0" w:color="auto"/>
              </w:divBdr>
            </w:div>
          </w:divsChild>
        </w:div>
        <w:div w:id="1704748074">
          <w:marLeft w:val="0"/>
          <w:marRight w:val="0"/>
          <w:marTop w:val="0"/>
          <w:marBottom w:val="0"/>
          <w:divBdr>
            <w:top w:val="none" w:sz="0" w:space="0" w:color="auto"/>
            <w:left w:val="none" w:sz="0" w:space="0" w:color="auto"/>
            <w:bottom w:val="none" w:sz="0" w:space="0" w:color="auto"/>
            <w:right w:val="none" w:sz="0" w:space="0" w:color="auto"/>
          </w:divBdr>
          <w:divsChild>
            <w:div w:id="1692301356">
              <w:marLeft w:val="0"/>
              <w:marRight w:val="0"/>
              <w:marTop w:val="0"/>
              <w:marBottom w:val="0"/>
              <w:divBdr>
                <w:top w:val="none" w:sz="0" w:space="0" w:color="auto"/>
                <w:left w:val="none" w:sz="0" w:space="0" w:color="auto"/>
                <w:bottom w:val="none" w:sz="0" w:space="0" w:color="auto"/>
                <w:right w:val="none" w:sz="0" w:space="0" w:color="auto"/>
              </w:divBdr>
            </w:div>
          </w:divsChild>
        </w:div>
        <w:div w:id="1743142975">
          <w:marLeft w:val="0"/>
          <w:marRight w:val="0"/>
          <w:marTop w:val="0"/>
          <w:marBottom w:val="0"/>
          <w:divBdr>
            <w:top w:val="none" w:sz="0" w:space="0" w:color="auto"/>
            <w:left w:val="none" w:sz="0" w:space="0" w:color="auto"/>
            <w:bottom w:val="none" w:sz="0" w:space="0" w:color="auto"/>
            <w:right w:val="none" w:sz="0" w:space="0" w:color="auto"/>
          </w:divBdr>
          <w:divsChild>
            <w:div w:id="415326121">
              <w:marLeft w:val="0"/>
              <w:marRight w:val="0"/>
              <w:marTop w:val="0"/>
              <w:marBottom w:val="0"/>
              <w:divBdr>
                <w:top w:val="none" w:sz="0" w:space="0" w:color="auto"/>
                <w:left w:val="none" w:sz="0" w:space="0" w:color="auto"/>
                <w:bottom w:val="none" w:sz="0" w:space="0" w:color="auto"/>
                <w:right w:val="none" w:sz="0" w:space="0" w:color="auto"/>
              </w:divBdr>
            </w:div>
          </w:divsChild>
        </w:div>
        <w:div w:id="1778598736">
          <w:marLeft w:val="0"/>
          <w:marRight w:val="0"/>
          <w:marTop w:val="0"/>
          <w:marBottom w:val="0"/>
          <w:divBdr>
            <w:top w:val="none" w:sz="0" w:space="0" w:color="auto"/>
            <w:left w:val="none" w:sz="0" w:space="0" w:color="auto"/>
            <w:bottom w:val="none" w:sz="0" w:space="0" w:color="auto"/>
            <w:right w:val="none" w:sz="0" w:space="0" w:color="auto"/>
          </w:divBdr>
          <w:divsChild>
            <w:div w:id="242297448">
              <w:marLeft w:val="0"/>
              <w:marRight w:val="0"/>
              <w:marTop w:val="0"/>
              <w:marBottom w:val="0"/>
              <w:divBdr>
                <w:top w:val="none" w:sz="0" w:space="0" w:color="auto"/>
                <w:left w:val="none" w:sz="0" w:space="0" w:color="auto"/>
                <w:bottom w:val="none" w:sz="0" w:space="0" w:color="auto"/>
                <w:right w:val="none" w:sz="0" w:space="0" w:color="auto"/>
              </w:divBdr>
            </w:div>
          </w:divsChild>
        </w:div>
        <w:div w:id="1851488969">
          <w:marLeft w:val="0"/>
          <w:marRight w:val="0"/>
          <w:marTop w:val="0"/>
          <w:marBottom w:val="0"/>
          <w:divBdr>
            <w:top w:val="none" w:sz="0" w:space="0" w:color="auto"/>
            <w:left w:val="none" w:sz="0" w:space="0" w:color="auto"/>
            <w:bottom w:val="none" w:sz="0" w:space="0" w:color="auto"/>
            <w:right w:val="none" w:sz="0" w:space="0" w:color="auto"/>
          </w:divBdr>
          <w:divsChild>
            <w:div w:id="61748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98418">
      <w:bodyDiv w:val="1"/>
      <w:marLeft w:val="0"/>
      <w:marRight w:val="0"/>
      <w:marTop w:val="0"/>
      <w:marBottom w:val="0"/>
      <w:divBdr>
        <w:top w:val="none" w:sz="0" w:space="0" w:color="auto"/>
        <w:left w:val="none" w:sz="0" w:space="0" w:color="auto"/>
        <w:bottom w:val="none" w:sz="0" w:space="0" w:color="auto"/>
        <w:right w:val="none" w:sz="0" w:space="0" w:color="auto"/>
      </w:divBdr>
      <w:divsChild>
        <w:div w:id="152918845">
          <w:marLeft w:val="0"/>
          <w:marRight w:val="0"/>
          <w:marTop w:val="0"/>
          <w:marBottom w:val="0"/>
          <w:divBdr>
            <w:top w:val="none" w:sz="0" w:space="0" w:color="auto"/>
            <w:left w:val="none" w:sz="0" w:space="0" w:color="auto"/>
            <w:bottom w:val="none" w:sz="0" w:space="0" w:color="auto"/>
            <w:right w:val="none" w:sz="0" w:space="0" w:color="auto"/>
          </w:divBdr>
          <w:divsChild>
            <w:div w:id="1209224251">
              <w:marLeft w:val="0"/>
              <w:marRight w:val="0"/>
              <w:marTop w:val="0"/>
              <w:marBottom w:val="0"/>
              <w:divBdr>
                <w:top w:val="none" w:sz="0" w:space="0" w:color="auto"/>
                <w:left w:val="none" w:sz="0" w:space="0" w:color="auto"/>
                <w:bottom w:val="none" w:sz="0" w:space="0" w:color="auto"/>
                <w:right w:val="none" w:sz="0" w:space="0" w:color="auto"/>
              </w:divBdr>
            </w:div>
          </w:divsChild>
        </w:div>
        <w:div w:id="166602344">
          <w:marLeft w:val="0"/>
          <w:marRight w:val="0"/>
          <w:marTop w:val="0"/>
          <w:marBottom w:val="0"/>
          <w:divBdr>
            <w:top w:val="none" w:sz="0" w:space="0" w:color="auto"/>
            <w:left w:val="none" w:sz="0" w:space="0" w:color="auto"/>
            <w:bottom w:val="none" w:sz="0" w:space="0" w:color="auto"/>
            <w:right w:val="none" w:sz="0" w:space="0" w:color="auto"/>
          </w:divBdr>
          <w:divsChild>
            <w:div w:id="1507934940">
              <w:marLeft w:val="0"/>
              <w:marRight w:val="0"/>
              <w:marTop w:val="0"/>
              <w:marBottom w:val="0"/>
              <w:divBdr>
                <w:top w:val="none" w:sz="0" w:space="0" w:color="auto"/>
                <w:left w:val="none" w:sz="0" w:space="0" w:color="auto"/>
                <w:bottom w:val="none" w:sz="0" w:space="0" w:color="auto"/>
                <w:right w:val="none" w:sz="0" w:space="0" w:color="auto"/>
              </w:divBdr>
            </w:div>
          </w:divsChild>
        </w:div>
        <w:div w:id="200367190">
          <w:marLeft w:val="0"/>
          <w:marRight w:val="0"/>
          <w:marTop w:val="0"/>
          <w:marBottom w:val="0"/>
          <w:divBdr>
            <w:top w:val="none" w:sz="0" w:space="0" w:color="auto"/>
            <w:left w:val="none" w:sz="0" w:space="0" w:color="auto"/>
            <w:bottom w:val="none" w:sz="0" w:space="0" w:color="auto"/>
            <w:right w:val="none" w:sz="0" w:space="0" w:color="auto"/>
          </w:divBdr>
          <w:divsChild>
            <w:div w:id="1106119414">
              <w:marLeft w:val="0"/>
              <w:marRight w:val="0"/>
              <w:marTop w:val="0"/>
              <w:marBottom w:val="0"/>
              <w:divBdr>
                <w:top w:val="none" w:sz="0" w:space="0" w:color="auto"/>
                <w:left w:val="none" w:sz="0" w:space="0" w:color="auto"/>
                <w:bottom w:val="none" w:sz="0" w:space="0" w:color="auto"/>
                <w:right w:val="none" w:sz="0" w:space="0" w:color="auto"/>
              </w:divBdr>
            </w:div>
          </w:divsChild>
        </w:div>
        <w:div w:id="232081748">
          <w:marLeft w:val="0"/>
          <w:marRight w:val="0"/>
          <w:marTop w:val="0"/>
          <w:marBottom w:val="0"/>
          <w:divBdr>
            <w:top w:val="none" w:sz="0" w:space="0" w:color="auto"/>
            <w:left w:val="none" w:sz="0" w:space="0" w:color="auto"/>
            <w:bottom w:val="none" w:sz="0" w:space="0" w:color="auto"/>
            <w:right w:val="none" w:sz="0" w:space="0" w:color="auto"/>
          </w:divBdr>
          <w:divsChild>
            <w:div w:id="2058242697">
              <w:marLeft w:val="0"/>
              <w:marRight w:val="0"/>
              <w:marTop w:val="0"/>
              <w:marBottom w:val="0"/>
              <w:divBdr>
                <w:top w:val="none" w:sz="0" w:space="0" w:color="auto"/>
                <w:left w:val="none" w:sz="0" w:space="0" w:color="auto"/>
                <w:bottom w:val="none" w:sz="0" w:space="0" w:color="auto"/>
                <w:right w:val="none" w:sz="0" w:space="0" w:color="auto"/>
              </w:divBdr>
            </w:div>
          </w:divsChild>
        </w:div>
        <w:div w:id="630019874">
          <w:marLeft w:val="0"/>
          <w:marRight w:val="0"/>
          <w:marTop w:val="0"/>
          <w:marBottom w:val="0"/>
          <w:divBdr>
            <w:top w:val="none" w:sz="0" w:space="0" w:color="auto"/>
            <w:left w:val="none" w:sz="0" w:space="0" w:color="auto"/>
            <w:bottom w:val="none" w:sz="0" w:space="0" w:color="auto"/>
            <w:right w:val="none" w:sz="0" w:space="0" w:color="auto"/>
          </w:divBdr>
          <w:divsChild>
            <w:div w:id="288627738">
              <w:marLeft w:val="0"/>
              <w:marRight w:val="0"/>
              <w:marTop w:val="0"/>
              <w:marBottom w:val="0"/>
              <w:divBdr>
                <w:top w:val="none" w:sz="0" w:space="0" w:color="auto"/>
                <w:left w:val="none" w:sz="0" w:space="0" w:color="auto"/>
                <w:bottom w:val="none" w:sz="0" w:space="0" w:color="auto"/>
                <w:right w:val="none" w:sz="0" w:space="0" w:color="auto"/>
              </w:divBdr>
            </w:div>
          </w:divsChild>
        </w:div>
        <w:div w:id="772014310">
          <w:marLeft w:val="0"/>
          <w:marRight w:val="0"/>
          <w:marTop w:val="0"/>
          <w:marBottom w:val="0"/>
          <w:divBdr>
            <w:top w:val="none" w:sz="0" w:space="0" w:color="auto"/>
            <w:left w:val="none" w:sz="0" w:space="0" w:color="auto"/>
            <w:bottom w:val="none" w:sz="0" w:space="0" w:color="auto"/>
            <w:right w:val="none" w:sz="0" w:space="0" w:color="auto"/>
          </w:divBdr>
          <w:divsChild>
            <w:div w:id="1782456410">
              <w:marLeft w:val="0"/>
              <w:marRight w:val="0"/>
              <w:marTop w:val="0"/>
              <w:marBottom w:val="0"/>
              <w:divBdr>
                <w:top w:val="none" w:sz="0" w:space="0" w:color="auto"/>
                <w:left w:val="none" w:sz="0" w:space="0" w:color="auto"/>
                <w:bottom w:val="none" w:sz="0" w:space="0" w:color="auto"/>
                <w:right w:val="none" w:sz="0" w:space="0" w:color="auto"/>
              </w:divBdr>
            </w:div>
          </w:divsChild>
        </w:div>
        <w:div w:id="1244947320">
          <w:marLeft w:val="0"/>
          <w:marRight w:val="0"/>
          <w:marTop w:val="0"/>
          <w:marBottom w:val="0"/>
          <w:divBdr>
            <w:top w:val="none" w:sz="0" w:space="0" w:color="auto"/>
            <w:left w:val="none" w:sz="0" w:space="0" w:color="auto"/>
            <w:bottom w:val="none" w:sz="0" w:space="0" w:color="auto"/>
            <w:right w:val="none" w:sz="0" w:space="0" w:color="auto"/>
          </w:divBdr>
          <w:divsChild>
            <w:div w:id="1342590636">
              <w:marLeft w:val="0"/>
              <w:marRight w:val="0"/>
              <w:marTop w:val="0"/>
              <w:marBottom w:val="0"/>
              <w:divBdr>
                <w:top w:val="none" w:sz="0" w:space="0" w:color="auto"/>
                <w:left w:val="none" w:sz="0" w:space="0" w:color="auto"/>
                <w:bottom w:val="none" w:sz="0" w:space="0" w:color="auto"/>
                <w:right w:val="none" w:sz="0" w:space="0" w:color="auto"/>
              </w:divBdr>
            </w:div>
          </w:divsChild>
        </w:div>
        <w:div w:id="1539466919">
          <w:marLeft w:val="0"/>
          <w:marRight w:val="0"/>
          <w:marTop w:val="0"/>
          <w:marBottom w:val="0"/>
          <w:divBdr>
            <w:top w:val="none" w:sz="0" w:space="0" w:color="auto"/>
            <w:left w:val="none" w:sz="0" w:space="0" w:color="auto"/>
            <w:bottom w:val="none" w:sz="0" w:space="0" w:color="auto"/>
            <w:right w:val="none" w:sz="0" w:space="0" w:color="auto"/>
          </w:divBdr>
          <w:divsChild>
            <w:div w:id="1854420174">
              <w:marLeft w:val="0"/>
              <w:marRight w:val="0"/>
              <w:marTop w:val="0"/>
              <w:marBottom w:val="0"/>
              <w:divBdr>
                <w:top w:val="none" w:sz="0" w:space="0" w:color="auto"/>
                <w:left w:val="none" w:sz="0" w:space="0" w:color="auto"/>
                <w:bottom w:val="none" w:sz="0" w:space="0" w:color="auto"/>
                <w:right w:val="none" w:sz="0" w:space="0" w:color="auto"/>
              </w:divBdr>
            </w:div>
          </w:divsChild>
        </w:div>
        <w:div w:id="1989549948">
          <w:marLeft w:val="0"/>
          <w:marRight w:val="0"/>
          <w:marTop w:val="0"/>
          <w:marBottom w:val="0"/>
          <w:divBdr>
            <w:top w:val="none" w:sz="0" w:space="0" w:color="auto"/>
            <w:left w:val="none" w:sz="0" w:space="0" w:color="auto"/>
            <w:bottom w:val="none" w:sz="0" w:space="0" w:color="auto"/>
            <w:right w:val="none" w:sz="0" w:space="0" w:color="auto"/>
          </w:divBdr>
          <w:divsChild>
            <w:div w:id="82192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539473">
      <w:bodyDiv w:val="1"/>
      <w:marLeft w:val="0"/>
      <w:marRight w:val="0"/>
      <w:marTop w:val="0"/>
      <w:marBottom w:val="0"/>
      <w:divBdr>
        <w:top w:val="none" w:sz="0" w:space="0" w:color="auto"/>
        <w:left w:val="none" w:sz="0" w:space="0" w:color="auto"/>
        <w:bottom w:val="none" w:sz="0" w:space="0" w:color="auto"/>
        <w:right w:val="none" w:sz="0" w:space="0" w:color="auto"/>
      </w:divBdr>
    </w:div>
    <w:div w:id="355541419">
      <w:bodyDiv w:val="1"/>
      <w:marLeft w:val="0"/>
      <w:marRight w:val="0"/>
      <w:marTop w:val="0"/>
      <w:marBottom w:val="0"/>
      <w:divBdr>
        <w:top w:val="none" w:sz="0" w:space="0" w:color="auto"/>
        <w:left w:val="none" w:sz="0" w:space="0" w:color="auto"/>
        <w:bottom w:val="none" w:sz="0" w:space="0" w:color="auto"/>
        <w:right w:val="none" w:sz="0" w:space="0" w:color="auto"/>
      </w:divBdr>
    </w:div>
    <w:div w:id="380633468">
      <w:bodyDiv w:val="1"/>
      <w:marLeft w:val="0"/>
      <w:marRight w:val="0"/>
      <w:marTop w:val="0"/>
      <w:marBottom w:val="0"/>
      <w:divBdr>
        <w:top w:val="none" w:sz="0" w:space="0" w:color="auto"/>
        <w:left w:val="none" w:sz="0" w:space="0" w:color="auto"/>
        <w:bottom w:val="none" w:sz="0" w:space="0" w:color="auto"/>
        <w:right w:val="none" w:sz="0" w:space="0" w:color="auto"/>
      </w:divBdr>
      <w:divsChild>
        <w:div w:id="1775898829">
          <w:marLeft w:val="0"/>
          <w:marRight w:val="0"/>
          <w:marTop w:val="0"/>
          <w:marBottom w:val="0"/>
          <w:divBdr>
            <w:top w:val="none" w:sz="0" w:space="0" w:color="auto"/>
            <w:left w:val="none" w:sz="0" w:space="0" w:color="auto"/>
            <w:bottom w:val="none" w:sz="0" w:space="0" w:color="auto"/>
            <w:right w:val="none" w:sz="0" w:space="0" w:color="auto"/>
          </w:divBdr>
          <w:divsChild>
            <w:div w:id="606278129">
              <w:marLeft w:val="-75"/>
              <w:marRight w:val="0"/>
              <w:marTop w:val="30"/>
              <w:marBottom w:val="30"/>
              <w:divBdr>
                <w:top w:val="none" w:sz="0" w:space="0" w:color="auto"/>
                <w:left w:val="none" w:sz="0" w:space="0" w:color="auto"/>
                <w:bottom w:val="none" w:sz="0" w:space="0" w:color="auto"/>
                <w:right w:val="none" w:sz="0" w:space="0" w:color="auto"/>
              </w:divBdr>
              <w:divsChild>
                <w:div w:id="16010338">
                  <w:marLeft w:val="0"/>
                  <w:marRight w:val="0"/>
                  <w:marTop w:val="0"/>
                  <w:marBottom w:val="0"/>
                  <w:divBdr>
                    <w:top w:val="none" w:sz="0" w:space="0" w:color="auto"/>
                    <w:left w:val="none" w:sz="0" w:space="0" w:color="auto"/>
                    <w:bottom w:val="none" w:sz="0" w:space="0" w:color="auto"/>
                    <w:right w:val="none" w:sz="0" w:space="0" w:color="auto"/>
                  </w:divBdr>
                  <w:divsChild>
                    <w:div w:id="467939471">
                      <w:marLeft w:val="0"/>
                      <w:marRight w:val="0"/>
                      <w:marTop w:val="0"/>
                      <w:marBottom w:val="0"/>
                      <w:divBdr>
                        <w:top w:val="none" w:sz="0" w:space="0" w:color="auto"/>
                        <w:left w:val="none" w:sz="0" w:space="0" w:color="auto"/>
                        <w:bottom w:val="none" w:sz="0" w:space="0" w:color="auto"/>
                        <w:right w:val="none" w:sz="0" w:space="0" w:color="auto"/>
                      </w:divBdr>
                    </w:div>
                  </w:divsChild>
                </w:div>
                <w:div w:id="29889452">
                  <w:marLeft w:val="0"/>
                  <w:marRight w:val="0"/>
                  <w:marTop w:val="0"/>
                  <w:marBottom w:val="0"/>
                  <w:divBdr>
                    <w:top w:val="none" w:sz="0" w:space="0" w:color="auto"/>
                    <w:left w:val="none" w:sz="0" w:space="0" w:color="auto"/>
                    <w:bottom w:val="none" w:sz="0" w:space="0" w:color="auto"/>
                    <w:right w:val="none" w:sz="0" w:space="0" w:color="auto"/>
                  </w:divBdr>
                  <w:divsChild>
                    <w:div w:id="450787954">
                      <w:marLeft w:val="0"/>
                      <w:marRight w:val="0"/>
                      <w:marTop w:val="0"/>
                      <w:marBottom w:val="0"/>
                      <w:divBdr>
                        <w:top w:val="none" w:sz="0" w:space="0" w:color="auto"/>
                        <w:left w:val="none" w:sz="0" w:space="0" w:color="auto"/>
                        <w:bottom w:val="none" w:sz="0" w:space="0" w:color="auto"/>
                        <w:right w:val="none" w:sz="0" w:space="0" w:color="auto"/>
                      </w:divBdr>
                    </w:div>
                  </w:divsChild>
                </w:div>
                <w:div w:id="62149311">
                  <w:marLeft w:val="0"/>
                  <w:marRight w:val="0"/>
                  <w:marTop w:val="0"/>
                  <w:marBottom w:val="0"/>
                  <w:divBdr>
                    <w:top w:val="none" w:sz="0" w:space="0" w:color="auto"/>
                    <w:left w:val="none" w:sz="0" w:space="0" w:color="auto"/>
                    <w:bottom w:val="none" w:sz="0" w:space="0" w:color="auto"/>
                    <w:right w:val="none" w:sz="0" w:space="0" w:color="auto"/>
                  </w:divBdr>
                  <w:divsChild>
                    <w:div w:id="1462841634">
                      <w:marLeft w:val="0"/>
                      <w:marRight w:val="0"/>
                      <w:marTop w:val="0"/>
                      <w:marBottom w:val="0"/>
                      <w:divBdr>
                        <w:top w:val="none" w:sz="0" w:space="0" w:color="auto"/>
                        <w:left w:val="none" w:sz="0" w:space="0" w:color="auto"/>
                        <w:bottom w:val="none" w:sz="0" w:space="0" w:color="auto"/>
                        <w:right w:val="none" w:sz="0" w:space="0" w:color="auto"/>
                      </w:divBdr>
                    </w:div>
                  </w:divsChild>
                </w:div>
                <w:div w:id="76680995">
                  <w:marLeft w:val="0"/>
                  <w:marRight w:val="0"/>
                  <w:marTop w:val="0"/>
                  <w:marBottom w:val="0"/>
                  <w:divBdr>
                    <w:top w:val="none" w:sz="0" w:space="0" w:color="auto"/>
                    <w:left w:val="none" w:sz="0" w:space="0" w:color="auto"/>
                    <w:bottom w:val="none" w:sz="0" w:space="0" w:color="auto"/>
                    <w:right w:val="none" w:sz="0" w:space="0" w:color="auto"/>
                  </w:divBdr>
                  <w:divsChild>
                    <w:div w:id="1450201918">
                      <w:marLeft w:val="0"/>
                      <w:marRight w:val="0"/>
                      <w:marTop w:val="0"/>
                      <w:marBottom w:val="0"/>
                      <w:divBdr>
                        <w:top w:val="none" w:sz="0" w:space="0" w:color="auto"/>
                        <w:left w:val="none" w:sz="0" w:space="0" w:color="auto"/>
                        <w:bottom w:val="none" w:sz="0" w:space="0" w:color="auto"/>
                        <w:right w:val="none" w:sz="0" w:space="0" w:color="auto"/>
                      </w:divBdr>
                    </w:div>
                    <w:div w:id="1592811495">
                      <w:marLeft w:val="0"/>
                      <w:marRight w:val="0"/>
                      <w:marTop w:val="0"/>
                      <w:marBottom w:val="0"/>
                      <w:divBdr>
                        <w:top w:val="none" w:sz="0" w:space="0" w:color="auto"/>
                        <w:left w:val="none" w:sz="0" w:space="0" w:color="auto"/>
                        <w:bottom w:val="none" w:sz="0" w:space="0" w:color="auto"/>
                        <w:right w:val="none" w:sz="0" w:space="0" w:color="auto"/>
                      </w:divBdr>
                    </w:div>
                  </w:divsChild>
                </w:div>
                <w:div w:id="81994067">
                  <w:marLeft w:val="0"/>
                  <w:marRight w:val="0"/>
                  <w:marTop w:val="0"/>
                  <w:marBottom w:val="0"/>
                  <w:divBdr>
                    <w:top w:val="none" w:sz="0" w:space="0" w:color="auto"/>
                    <w:left w:val="none" w:sz="0" w:space="0" w:color="auto"/>
                    <w:bottom w:val="none" w:sz="0" w:space="0" w:color="auto"/>
                    <w:right w:val="none" w:sz="0" w:space="0" w:color="auto"/>
                  </w:divBdr>
                  <w:divsChild>
                    <w:div w:id="130950747">
                      <w:marLeft w:val="0"/>
                      <w:marRight w:val="0"/>
                      <w:marTop w:val="0"/>
                      <w:marBottom w:val="0"/>
                      <w:divBdr>
                        <w:top w:val="none" w:sz="0" w:space="0" w:color="auto"/>
                        <w:left w:val="none" w:sz="0" w:space="0" w:color="auto"/>
                        <w:bottom w:val="none" w:sz="0" w:space="0" w:color="auto"/>
                        <w:right w:val="none" w:sz="0" w:space="0" w:color="auto"/>
                      </w:divBdr>
                    </w:div>
                    <w:div w:id="1128359760">
                      <w:marLeft w:val="0"/>
                      <w:marRight w:val="0"/>
                      <w:marTop w:val="0"/>
                      <w:marBottom w:val="0"/>
                      <w:divBdr>
                        <w:top w:val="none" w:sz="0" w:space="0" w:color="auto"/>
                        <w:left w:val="none" w:sz="0" w:space="0" w:color="auto"/>
                        <w:bottom w:val="none" w:sz="0" w:space="0" w:color="auto"/>
                        <w:right w:val="none" w:sz="0" w:space="0" w:color="auto"/>
                      </w:divBdr>
                    </w:div>
                  </w:divsChild>
                </w:div>
                <w:div w:id="84349433">
                  <w:marLeft w:val="0"/>
                  <w:marRight w:val="0"/>
                  <w:marTop w:val="0"/>
                  <w:marBottom w:val="0"/>
                  <w:divBdr>
                    <w:top w:val="none" w:sz="0" w:space="0" w:color="auto"/>
                    <w:left w:val="none" w:sz="0" w:space="0" w:color="auto"/>
                    <w:bottom w:val="none" w:sz="0" w:space="0" w:color="auto"/>
                    <w:right w:val="none" w:sz="0" w:space="0" w:color="auto"/>
                  </w:divBdr>
                  <w:divsChild>
                    <w:div w:id="759835728">
                      <w:marLeft w:val="0"/>
                      <w:marRight w:val="0"/>
                      <w:marTop w:val="0"/>
                      <w:marBottom w:val="0"/>
                      <w:divBdr>
                        <w:top w:val="none" w:sz="0" w:space="0" w:color="auto"/>
                        <w:left w:val="none" w:sz="0" w:space="0" w:color="auto"/>
                        <w:bottom w:val="none" w:sz="0" w:space="0" w:color="auto"/>
                        <w:right w:val="none" w:sz="0" w:space="0" w:color="auto"/>
                      </w:divBdr>
                    </w:div>
                  </w:divsChild>
                </w:div>
                <w:div w:id="86465583">
                  <w:marLeft w:val="0"/>
                  <w:marRight w:val="0"/>
                  <w:marTop w:val="0"/>
                  <w:marBottom w:val="0"/>
                  <w:divBdr>
                    <w:top w:val="none" w:sz="0" w:space="0" w:color="auto"/>
                    <w:left w:val="none" w:sz="0" w:space="0" w:color="auto"/>
                    <w:bottom w:val="none" w:sz="0" w:space="0" w:color="auto"/>
                    <w:right w:val="none" w:sz="0" w:space="0" w:color="auto"/>
                  </w:divBdr>
                  <w:divsChild>
                    <w:div w:id="1715541654">
                      <w:marLeft w:val="0"/>
                      <w:marRight w:val="0"/>
                      <w:marTop w:val="0"/>
                      <w:marBottom w:val="0"/>
                      <w:divBdr>
                        <w:top w:val="none" w:sz="0" w:space="0" w:color="auto"/>
                        <w:left w:val="none" w:sz="0" w:space="0" w:color="auto"/>
                        <w:bottom w:val="none" w:sz="0" w:space="0" w:color="auto"/>
                        <w:right w:val="none" w:sz="0" w:space="0" w:color="auto"/>
                      </w:divBdr>
                    </w:div>
                  </w:divsChild>
                </w:div>
                <w:div w:id="160395660">
                  <w:marLeft w:val="0"/>
                  <w:marRight w:val="0"/>
                  <w:marTop w:val="0"/>
                  <w:marBottom w:val="0"/>
                  <w:divBdr>
                    <w:top w:val="none" w:sz="0" w:space="0" w:color="auto"/>
                    <w:left w:val="none" w:sz="0" w:space="0" w:color="auto"/>
                    <w:bottom w:val="none" w:sz="0" w:space="0" w:color="auto"/>
                    <w:right w:val="none" w:sz="0" w:space="0" w:color="auto"/>
                  </w:divBdr>
                  <w:divsChild>
                    <w:div w:id="130055520">
                      <w:marLeft w:val="0"/>
                      <w:marRight w:val="0"/>
                      <w:marTop w:val="0"/>
                      <w:marBottom w:val="0"/>
                      <w:divBdr>
                        <w:top w:val="none" w:sz="0" w:space="0" w:color="auto"/>
                        <w:left w:val="none" w:sz="0" w:space="0" w:color="auto"/>
                        <w:bottom w:val="none" w:sz="0" w:space="0" w:color="auto"/>
                        <w:right w:val="none" w:sz="0" w:space="0" w:color="auto"/>
                      </w:divBdr>
                    </w:div>
                  </w:divsChild>
                </w:div>
                <w:div w:id="189999665">
                  <w:marLeft w:val="0"/>
                  <w:marRight w:val="0"/>
                  <w:marTop w:val="0"/>
                  <w:marBottom w:val="0"/>
                  <w:divBdr>
                    <w:top w:val="none" w:sz="0" w:space="0" w:color="auto"/>
                    <w:left w:val="none" w:sz="0" w:space="0" w:color="auto"/>
                    <w:bottom w:val="none" w:sz="0" w:space="0" w:color="auto"/>
                    <w:right w:val="none" w:sz="0" w:space="0" w:color="auto"/>
                  </w:divBdr>
                  <w:divsChild>
                    <w:div w:id="1843012898">
                      <w:marLeft w:val="0"/>
                      <w:marRight w:val="0"/>
                      <w:marTop w:val="0"/>
                      <w:marBottom w:val="0"/>
                      <w:divBdr>
                        <w:top w:val="none" w:sz="0" w:space="0" w:color="auto"/>
                        <w:left w:val="none" w:sz="0" w:space="0" w:color="auto"/>
                        <w:bottom w:val="none" w:sz="0" w:space="0" w:color="auto"/>
                        <w:right w:val="none" w:sz="0" w:space="0" w:color="auto"/>
                      </w:divBdr>
                    </w:div>
                  </w:divsChild>
                </w:div>
                <w:div w:id="210117939">
                  <w:marLeft w:val="0"/>
                  <w:marRight w:val="0"/>
                  <w:marTop w:val="0"/>
                  <w:marBottom w:val="0"/>
                  <w:divBdr>
                    <w:top w:val="none" w:sz="0" w:space="0" w:color="auto"/>
                    <w:left w:val="none" w:sz="0" w:space="0" w:color="auto"/>
                    <w:bottom w:val="none" w:sz="0" w:space="0" w:color="auto"/>
                    <w:right w:val="none" w:sz="0" w:space="0" w:color="auto"/>
                  </w:divBdr>
                  <w:divsChild>
                    <w:div w:id="1133906725">
                      <w:marLeft w:val="0"/>
                      <w:marRight w:val="0"/>
                      <w:marTop w:val="0"/>
                      <w:marBottom w:val="0"/>
                      <w:divBdr>
                        <w:top w:val="none" w:sz="0" w:space="0" w:color="auto"/>
                        <w:left w:val="none" w:sz="0" w:space="0" w:color="auto"/>
                        <w:bottom w:val="none" w:sz="0" w:space="0" w:color="auto"/>
                        <w:right w:val="none" w:sz="0" w:space="0" w:color="auto"/>
                      </w:divBdr>
                    </w:div>
                  </w:divsChild>
                </w:div>
                <w:div w:id="214320328">
                  <w:marLeft w:val="0"/>
                  <w:marRight w:val="0"/>
                  <w:marTop w:val="0"/>
                  <w:marBottom w:val="0"/>
                  <w:divBdr>
                    <w:top w:val="none" w:sz="0" w:space="0" w:color="auto"/>
                    <w:left w:val="none" w:sz="0" w:space="0" w:color="auto"/>
                    <w:bottom w:val="none" w:sz="0" w:space="0" w:color="auto"/>
                    <w:right w:val="none" w:sz="0" w:space="0" w:color="auto"/>
                  </w:divBdr>
                  <w:divsChild>
                    <w:div w:id="872157199">
                      <w:marLeft w:val="0"/>
                      <w:marRight w:val="0"/>
                      <w:marTop w:val="0"/>
                      <w:marBottom w:val="0"/>
                      <w:divBdr>
                        <w:top w:val="none" w:sz="0" w:space="0" w:color="auto"/>
                        <w:left w:val="none" w:sz="0" w:space="0" w:color="auto"/>
                        <w:bottom w:val="none" w:sz="0" w:space="0" w:color="auto"/>
                        <w:right w:val="none" w:sz="0" w:space="0" w:color="auto"/>
                      </w:divBdr>
                    </w:div>
                  </w:divsChild>
                </w:div>
                <w:div w:id="231698113">
                  <w:marLeft w:val="0"/>
                  <w:marRight w:val="0"/>
                  <w:marTop w:val="0"/>
                  <w:marBottom w:val="0"/>
                  <w:divBdr>
                    <w:top w:val="none" w:sz="0" w:space="0" w:color="auto"/>
                    <w:left w:val="none" w:sz="0" w:space="0" w:color="auto"/>
                    <w:bottom w:val="none" w:sz="0" w:space="0" w:color="auto"/>
                    <w:right w:val="none" w:sz="0" w:space="0" w:color="auto"/>
                  </w:divBdr>
                  <w:divsChild>
                    <w:div w:id="1506289085">
                      <w:marLeft w:val="0"/>
                      <w:marRight w:val="0"/>
                      <w:marTop w:val="0"/>
                      <w:marBottom w:val="0"/>
                      <w:divBdr>
                        <w:top w:val="none" w:sz="0" w:space="0" w:color="auto"/>
                        <w:left w:val="none" w:sz="0" w:space="0" w:color="auto"/>
                        <w:bottom w:val="none" w:sz="0" w:space="0" w:color="auto"/>
                        <w:right w:val="none" w:sz="0" w:space="0" w:color="auto"/>
                      </w:divBdr>
                    </w:div>
                    <w:div w:id="1686059863">
                      <w:marLeft w:val="0"/>
                      <w:marRight w:val="0"/>
                      <w:marTop w:val="0"/>
                      <w:marBottom w:val="0"/>
                      <w:divBdr>
                        <w:top w:val="none" w:sz="0" w:space="0" w:color="auto"/>
                        <w:left w:val="none" w:sz="0" w:space="0" w:color="auto"/>
                        <w:bottom w:val="none" w:sz="0" w:space="0" w:color="auto"/>
                        <w:right w:val="none" w:sz="0" w:space="0" w:color="auto"/>
                      </w:divBdr>
                    </w:div>
                  </w:divsChild>
                </w:div>
                <w:div w:id="251552956">
                  <w:marLeft w:val="0"/>
                  <w:marRight w:val="0"/>
                  <w:marTop w:val="0"/>
                  <w:marBottom w:val="0"/>
                  <w:divBdr>
                    <w:top w:val="none" w:sz="0" w:space="0" w:color="auto"/>
                    <w:left w:val="none" w:sz="0" w:space="0" w:color="auto"/>
                    <w:bottom w:val="none" w:sz="0" w:space="0" w:color="auto"/>
                    <w:right w:val="none" w:sz="0" w:space="0" w:color="auto"/>
                  </w:divBdr>
                  <w:divsChild>
                    <w:div w:id="300042023">
                      <w:marLeft w:val="0"/>
                      <w:marRight w:val="0"/>
                      <w:marTop w:val="0"/>
                      <w:marBottom w:val="0"/>
                      <w:divBdr>
                        <w:top w:val="none" w:sz="0" w:space="0" w:color="auto"/>
                        <w:left w:val="none" w:sz="0" w:space="0" w:color="auto"/>
                        <w:bottom w:val="none" w:sz="0" w:space="0" w:color="auto"/>
                        <w:right w:val="none" w:sz="0" w:space="0" w:color="auto"/>
                      </w:divBdr>
                    </w:div>
                    <w:div w:id="601376562">
                      <w:marLeft w:val="0"/>
                      <w:marRight w:val="0"/>
                      <w:marTop w:val="0"/>
                      <w:marBottom w:val="0"/>
                      <w:divBdr>
                        <w:top w:val="none" w:sz="0" w:space="0" w:color="auto"/>
                        <w:left w:val="none" w:sz="0" w:space="0" w:color="auto"/>
                        <w:bottom w:val="none" w:sz="0" w:space="0" w:color="auto"/>
                        <w:right w:val="none" w:sz="0" w:space="0" w:color="auto"/>
                      </w:divBdr>
                    </w:div>
                    <w:div w:id="653728658">
                      <w:marLeft w:val="0"/>
                      <w:marRight w:val="0"/>
                      <w:marTop w:val="0"/>
                      <w:marBottom w:val="0"/>
                      <w:divBdr>
                        <w:top w:val="none" w:sz="0" w:space="0" w:color="auto"/>
                        <w:left w:val="none" w:sz="0" w:space="0" w:color="auto"/>
                        <w:bottom w:val="none" w:sz="0" w:space="0" w:color="auto"/>
                        <w:right w:val="none" w:sz="0" w:space="0" w:color="auto"/>
                      </w:divBdr>
                    </w:div>
                    <w:div w:id="669333823">
                      <w:marLeft w:val="0"/>
                      <w:marRight w:val="0"/>
                      <w:marTop w:val="0"/>
                      <w:marBottom w:val="0"/>
                      <w:divBdr>
                        <w:top w:val="none" w:sz="0" w:space="0" w:color="auto"/>
                        <w:left w:val="none" w:sz="0" w:space="0" w:color="auto"/>
                        <w:bottom w:val="none" w:sz="0" w:space="0" w:color="auto"/>
                        <w:right w:val="none" w:sz="0" w:space="0" w:color="auto"/>
                      </w:divBdr>
                    </w:div>
                    <w:div w:id="697239165">
                      <w:marLeft w:val="0"/>
                      <w:marRight w:val="0"/>
                      <w:marTop w:val="0"/>
                      <w:marBottom w:val="0"/>
                      <w:divBdr>
                        <w:top w:val="none" w:sz="0" w:space="0" w:color="auto"/>
                        <w:left w:val="none" w:sz="0" w:space="0" w:color="auto"/>
                        <w:bottom w:val="none" w:sz="0" w:space="0" w:color="auto"/>
                        <w:right w:val="none" w:sz="0" w:space="0" w:color="auto"/>
                      </w:divBdr>
                    </w:div>
                    <w:div w:id="706028101">
                      <w:marLeft w:val="0"/>
                      <w:marRight w:val="0"/>
                      <w:marTop w:val="0"/>
                      <w:marBottom w:val="0"/>
                      <w:divBdr>
                        <w:top w:val="none" w:sz="0" w:space="0" w:color="auto"/>
                        <w:left w:val="none" w:sz="0" w:space="0" w:color="auto"/>
                        <w:bottom w:val="none" w:sz="0" w:space="0" w:color="auto"/>
                        <w:right w:val="none" w:sz="0" w:space="0" w:color="auto"/>
                      </w:divBdr>
                    </w:div>
                    <w:div w:id="748962635">
                      <w:marLeft w:val="0"/>
                      <w:marRight w:val="0"/>
                      <w:marTop w:val="0"/>
                      <w:marBottom w:val="0"/>
                      <w:divBdr>
                        <w:top w:val="none" w:sz="0" w:space="0" w:color="auto"/>
                        <w:left w:val="none" w:sz="0" w:space="0" w:color="auto"/>
                        <w:bottom w:val="none" w:sz="0" w:space="0" w:color="auto"/>
                        <w:right w:val="none" w:sz="0" w:space="0" w:color="auto"/>
                      </w:divBdr>
                    </w:div>
                    <w:div w:id="782387443">
                      <w:marLeft w:val="0"/>
                      <w:marRight w:val="0"/>
                      <w:marTop w:val="0"/>
                      <w:marBottom w:val="0"/>
                      <w:divBdr>
                        <w:top w:val="none" w:sz="0" w:space="0" w:color="auto"/>
                        <w:left w:val="none" w:sz="0" w:space="0" w:color="auto"/>
                        <w:bottom w:val="none" w:sz="0" w:space="0" w:color="auto"/>
                        <w:right w:val="none" w:sz="0" w:space="0" w:color="auto"/>
                      </w:divBdr>
                    </w:div>
                    <w:div w:id="838160692">
                      <w:marLeft w:val="0"/>
                      <w:marRight w:val="0"/>
                      <w:marTop w:val="0"/>
                      <w:marBottom w:val="0"/>
                      <w:divBdr>
                        <w:top w:val="none" w:sz="0" w:space="0" w:color="auto"/>
                        <w:left w:val="none" w:sz="0" w:space="0" w:color="auto"/>
                        <w:bottom w:val="none" w:sz="0" w:space="0" w:color="auto"/>
                        <w:right w:val="none" w:sz="0" w:space="0" w:color="auto"/>
                      </w:divBdr>
                    </w:div>
                    <w:div w:id="843665034">
                      <w:marLeft w:val="0"/>
                      <w:marRight w:val="0"/>
                      <w:marTop w:val="0"/>
                      <w:marBottom w:val="0"/>
                      <w:divBdr>
                        <w:top w:val="none" w:sz="0" w:space="0" w:color="auto"/>
                        <w:left w:val="none" w:sz="0" w:space="0" w:color="auto"/>
                        <w:bottom w:val="none" w:sz="0" w:space="0" w:color="auto"/>
                        <w:right w:val="none" w:sz="0" w:space="0" w:color="auto"/>
                      </w:divBdr>
                    </w:div>
                    <w:div w:id="917596150">
                      <w:marLeft w:val="0"/>
                      <w:marRight w:val="0"/>
                      <w:marTop w:val="0"/>
                      <w:marBottom w:val="0"/>
                      <w:divBdr>
                        <w:top w:val="none" w:sz="0" w:space="0" w:color="auto"/>
                        <w:left w:val="none" w:sz="0" w:space="0" w:color="auto"/>
                        <w:bottom w:val="none" w:sz="0" w:space="0" w:color="auto"/>
                        <w:right w:val="none" w:sz="0" w:space="0" w:color="auto"/>
                      </w:divBdr>
                    </w:div>
                    <w:div w:id="989167509">
                      <w:marLeft w:val="0"/>
                      <w:marRight w:val="0"/>
                      <w:marTop w:val="0"/>
                      <w:marBottom w:val="0"/>
                      <w:divBdr>
                        <w:top w:val="none" w:sz="0" w:space="0" w:color="auto"/>
                        <w:left w:val="none" w:sz="0" w:space="0" w:color="auto"/>
                        <w:bottom w:val="none" w:sz="0" w:space="0" w:color="auto"/>
                        <w:right w:val="none" w:sz="0" w:space="0" w:color="auto"/>
                      </w:divBdr>
                    </w:div>
                    <w:div w:id="1374386599">
                      <w:marLeft w:val="0"/>
                      <w:marRight w:val="0"/>
                      <w:marTop w:val="0"/>
                      <w:marBottom w:val="0"/>
                      <w:divBdr>
                        <w:top w:val="none" w:sz="0" w:space="0" w:color="auto"/>
                        <w:left w:val="none" w:sz="0" w:space="0" w:color="auto"/>
                        <w:bottom w:val="none" w:sz="0" w:space="0" w:color="auto"/>
                        <w:right w:val="none" w:sz="0" w:space="0" w:color="auto"/>
                      </w:divBdr>
                    </w:div>
                    <w:div w:id="1469471444">
                      <w:marLeft w:val="0"/>
                      <w:marRight w:val="0"/>
                      <w:marTop w:val="0"/>
                      <w:marBottom w:val="0"/>
                      <w:divBdr>
                        <w:top w:val="none" w:sz="0" w:space="0" w:color="auto"/>
                        <w:left w:val="none" w:sz="0" w:space="0" w:color="auto"/>
                        <w:bottom w:val="none" w:sz="0" w:space="0" w:color="auto"/>
                        <w:right w:val="none" w:sz="0" w:space="0" w:color="auto"/>
                      </w:divBdr>
                    </w:div>
                    <w:div w:id="1505512321">
                      <w:marLeft w:val="0"/>
                      <w:marRight w:val="0"/>
                      <w:marTop w:val="0"/>
                      <w:marBottom w:val="0"/>
                      <w:divBdr>
                        <w:top w:val="none" w:sz="0" w:space="0" w:color="auto"/>
                        <w:left w:val="none" w:sz="0" w:space="0" w:color="auto"/>
                        <w:bottom w:val="none" w:sz="0" w:space="0" w:color="auto"/>
                        <w:right w:val="none" w:sz="0" w:space="0" w:color="auto"/>
                      </w:divBdr>
                    </w:div>
                    <w:div w:id="1588148548">
                      <w:marLeft w:val="0"/>
                      <w:marRight w:val="0"/>
                      <w:marTop w:val="0"/>
                      <w:marBottom w:val="0"/>
                      <w:divBdr>
                        <w:top w:val="none" w:sz="0" w:space="0" w:color="auto"/>
                        <w:left w:val="none" w:sz="0" w:space="0" w:color="auto"/>
                        <w:bottom w:val="none" w:sz="0" w:space="0" w:color="auto"/>
                        <w:right w:val="none" w:sz="0" w:space="0" w:color="auto"/>
                      </w:divBdr>
                    </w:div>
                    <w:div w:id="1705444649">
                      <w:marLeft w:val="0"/>
                      <w:marRight w:val="0"/>
                      <w:marTop w:val="0"/>
                      <w:marBottom w:val="0"/>
                      <w:divBdr>
                        <w:top w:val="none" w:sz="0" w:space="0" w:color="auto"/>
                        <w:left w:val="none" w:sz="0" w:space="0" w:color="auto"/>
                        <w:bottom w:val="none" w:sz="0" w:space="0" w:color="auto"/>
                        <w:right w:val="none" w:sz="0" w:space="0" w:color="auto"/>
                      </w:divBdr>
                    </w:div>
                    <w:div w:id="1838228174">
                      <w:marLeft w:val="0"/>
                      <w:marRight w:val="0"/>
                      <w:marTop w:val="0"/>
                      <w:marBottom w:val="0"/>
                      <w:divBdr>
                        <w:top w:val="none" w:sz="0" w:space="0" w:color="auto"/>
                        <w:left w:val="none" w:sz="0" w:space="0" w:color="auto"/>
                        <w:bottom w:val="none" w:sz="0" w:space="0" w:color="auto"/>
                        <w:right w:val="none" w:sz="0" w:space="0" w:color="auto"/>
                      </w:divBdr>
                    </w:div>
                    <w:div w:id="1884899292">
                      <w:marLeft w:val="0"/>
                      <w:marRight w:val="0"/>
                      <w:marTop w:val="0"/>
                      <w:marBottom w:val="0"/>
                      <w:divBdr>
                        <w:top w:val="none" w:sz="0" w:space="0" w:color="auto"/>
                        <w:left w:val="none" w:sz="0" w:space="0" w:color="auto"/>
                        <w:bottom w:val="none" w:sz="0" w:space="0" w:color="auto"/>
                        <w:right w:val="none" w:sz="0" w:space="0" w:color="auto"/>
                      </w:divBdr>
                    </w:div>
                  </w:divsChild>
                </w:div>
                <w:div w:id="293022343">
                  <w:marLeft w:val="0"/>
                  <w:marRight w:val="0"/>
                  <w:marTop w:val="0"/>
                  <w:marBottom w:val="0"/>
                  <w:divBdr>
                    <w:top w:val="none" w:sz="0" w:space="0" w:color="auto"/>
                    <w:left w:val="none" w:sz="0" w:space="0" w:color="auto"/>
                    <w:bottom w:val="none" w:sz="0" w:space="0" w:color="auto"/>
                    <w:right w:val="none" w:sz="0" w:space="0" w:color="auto"/>
                  </w:divBdr>
                  <w:divsChild>
                    <w:div w:id="1513688582">
                      <w:marLeft w:val="0"/>
                      <w:marRight w:val="0"/>
                      <w:marTop w:val="0"/>
                      <w:marBottom w:val="0"/>
                      <w:divBdr>
                        <w:top w:val="none" w:sz="0" w:space="0" w:color="auto"/>
                        <w:left w:val="none" w:sz="0" w:space="0" w:color="auto"/>
                        <w:bottom w:val="none" w:sz="0" w:space="0" w:color="auto"/>
                        <w:right w:val="none" w:sz="0" w:space="0" w:color="auto"/>
                      </w:divBdr>
                    </w:div>
                  </w:divsChild>
                </w:div>
                <w:div w:id="297540331">
                  <w:marLeft w:val="0"/>
                  <w:marRight w:val="0"/>
                  <w:marTop w:val="0"/>
                  <w:marBottom w:val="0"/>
                  <w:divBdr>
                    <w:top w:val="none" w:sz="0" w:space="0" w:color="auto"/>
                    <w:left w:val="none" w:sz="0" w:space="0" w:color="auto"/>
                    <w:bottom w:val="none" w:sz="0" w:space="0" w:color="auto"/>
                    <w:right w:val="none" w:sz="0" w:space="0" w:color="auto"/>
                  </w:divBdr>
                  <w:divsChild>
                    <w:div w:id="865411198">
                      <w:marLeft w:val="0"/>
                      <w:marRight w:val="0"/>
                      <w:marTop w:val="0"/>
                      <w:marBottom w:val="0"/>
                      <w:divBdr>
                        <w:top w:val="none" w:sz="0" w:space="0" w:color="auto"/>
                        <w:left w:val="none" w:sz="0" w:space="0" w:color="auto"/>
                        <w:bottom w:val="none" w:sz="0" w:space="0" w:color="auto"/>
                        <w:right w:val="none" w:sz="0" w:space="0" w:color="auto"/>
                      </w:divBdr>
                    </w:div>
                  </w:divsChild>
                </w:div>
                <w:div w:id="360127310">
                  <w:marLeft w:val="0"/>
                  <w:marRight w:val="0"/>
                  <w:marTop w:val="0"/>
                  <w:marBottom w:val="0"/>
                  <w:divBdr>
                    <w:top w:val="none" w:sz="0" w:space="0" w:color="auto"/>
                    <w:left w:val="none" w:sz="0" w:space="0" w:color="auto"/>
                    <w:bottom w:val="none" w:sz="0" w:space="0" w:color="auto"/>
                    <w:right w:val="none" w:sz="0" w:space="0" w:color="auto"/>
                  </w:divBdr>
                  <w:divsChild>
                    <w:div w:id="1075472845">
                      <w:marLeft w:val="0"/>
                      <w:marRight w:val="0"/>
                      <w:marTop w:val="0"/>
                      <w:marBottom w:val="0"/>
                      <w:divBdr>
                        <w:top w:val="none" w:sz="0" w:space="0" w:color="auto"/>
                        <w:left w:val="none" w:sz="0" w:space="0" w:color="auto"/>
                        <w:bottom w:val="none" w:sz="0" w:space="0" w:color="auto"/>
                        <w:right w:val="none" w:sz="0" w:space="0" w:color="auto"/>
                      </w:divBdr>
                    </w:div>
                  </w:divsChild>
                </w:div>
                <w:div w:id="386339839">
                  <w:marLeft w:val="0"/>
                  <w:marRight w:val="0"/>
                  <w:marTop w:val="0"/>
                  <w:marBottom w:val="0"/>
                  <w:divBdr>
                    <w:top w:val="none" w:sz="0" w:space="0" w:color="auto"/>
                    <w:left w:val="none" w:sz="0" w:space="0" w:color="auto"/>
                    <w:bottom w:val="none" w:sz="0" w:space="0" w:color="auto"/>
                    <w:right w:val="none" w:sz="0" w:space="0" w:color="auto"/>
                  </w:divBdr>
                  <w:divsChild>
                    <w:div w:id="705639375">
                      <w:marLeft w:val="0"/>
                      <w:marRight w:val="0"/>
                      <w:marTop w:val="0"/>
                      <w:marBottom w:val="0"/>
                      <w:divBdr>
                        <w:top w:val="none" w:sz="0" w:space="0" w:color="auto"/>
                        <w:left w:val="none" w:sz="0" w:space="0" w:color="auto"/>
                        <w:bottom w:val="none" w:sz="0" w:space="0" w:color="auto"/>
                        <w:right w:val="none" w:sz="0" w:space="0" w:color="auto"/>
                      </w:divBdr>
                    </w:div>
                  </w:divsChild>
                </w:div>
                <w:div w:id="396050570">
                  <w:marLeft w:val="0"/>
                  <w:marRight w:val="0"/>
                  <w:marTop w:val="0"/>
                  <w:marBottom w:val="0"/>
                  <w:divBdr>
                    <w:top w:val="none" w:sz="0" w:space="0" w:color="auto"/>
                    <w:left w:val="none" w:sz="0" w:space="0" w:color="auto"/>
                    <w:bottom w:val="none" w:sz="0" w:space="0" w:color="auto"/>
                    <w:right w:val="none" w:sz="0" w:space="0" w:color="auto"/>
                  </w:divBdr>
                  <w:divsChild>
                    <w:div w:id="617570308">
                      <w:marLeft w:val="0"/>
                      <w:marRight w:val="0"/>
                      <w:marTop w:val="0"/>
                      <w:marBottom w:val="0"/>
                      <w:divBdr>
                        <w:top w:val="none" w:sz="0" w:space="0" w:color="auto"/>
                        <w:left w:val="none" w:sz="0" w:space="0" w:color="auto"/>
                        <w:bottom w:val="none" w:sz="0" w:space="0" w:color="auto"/>
                        <w:right w:val="none" w:sz="0" w:space="0" w:color="auto"/>
                      </w:divBdr>
                    </w:div>
                    <w:div w:id="751320399">
                      <w:marLeft w:val="0"/>
                      <w:marRight w:val="0"/>
                      <w:marTop w:val="0"/>
                      <w:marBottom w:val="0"/>
                      <w:divBdr>
                        <w:top w:val="none" w:sz="0" w:space="0" w:color="auto"/>
                        <w:left w:val="none" w:sz="0" w:space="0" w:color="auto"/>
                        <w:bottom w:val="none" w:sz="0" w:space="0" w:color="auto"/>
                        <w:right w:val="none" w:sz="0" w:space="0" w:color="auto"/>
                      </w:divBdr>
                    </w:div>
                    <w:div w:id="1249928680">
                      <w:marLeft w:val="0"/>
                      <w:marRight w:val="0"/>
                      <w:marTop w:val="0"/>
                      <w:marBottom w:val="0"/>
                      <w:divBdr>
                        <w:top w:val="none" w:sz="0" w:space="0" w:color="auto"/>
                        <w:left w:val="none" w:sz="0" w:space="0" w:color="auto"/>
                        <w:bottom w:val="none" w:sz="0" w:space="0" w:color="auto"/>
                        <w:right w:val="none" w:sz="0" w:space="0" w:color="auto"/>
                      </w:divBdr>
                    </w:div>
                  </w:divsChild>
                </w:div>
                <w:div w:id="404885748">
                  <w:marLeft w:val="0"/>
                  <w:marRight w:val="0"/>
                  <w:marTop w:val="0"/>
                  <w:marBottom w:val="0"/>
                  <w:divBdr>
                    <w:top w:val="none" w:sz="0" w:space="0" w:color="auto"/>
                    <w:left w:val="none" w:sz="0" w:space="0" w:color="auto"/>
                    <w:bottom w:val="none" w:sz="0" w:space="0" w:color="auto"/>
                    <w:right w:val="none" w:sz="0" w:space="0" w:color="auto"/>
                  </w:divBdr>
                  <w:divsChild>
                    <w:div w:id="165629478">
                      <w:marLeft w:val="0"/>
                      <w:marRight w:val="0"/>
                      <w:marTop w:val="0"/>
                      <w:marBottom w:val="0"/>
                      <w:divBdr>
                        <w:top w:val="none" w:sz="0" w:space="0" w:color="auto"/>
                        <w:left w:val="none" w:sz="0" w:space="0" w:color="auto"/>
                        <w:bottom w:val="none" w:sz="0" w:space="0" w:color="auto"/>
                        <w:right w:val="none" w:sz="0" w:space="0" w:color="auto"/>
                      </w:divBdr>
                    </w:div>
                  </w:divsChild>
                </w:div>
                <w:div w:id="467741788">
                  <w:marLeft w:val="0"/>
                  <w:marRight w:val="0"/>
                  <w:marTop w:val="0"/>
                  <w:marBottom w:val="0"/>
                  <w:divBdr>
                    <w:top w:val="none" w:sz="0" w:space="0" w:color="auto"/>
                    <w:left w:val="none" w:sz="0" w:space="0" w:color="auto"/>
                    <w:bottom w:val="none" w:sz="0" w:space="0" w:color="auto"/>
                    <w:right w:val="none" w:sz="0" w:space="0" w:color="auto"/>
                  </w:divBdr>
                  <w:divsChild>
                    <w:div w:id="149057374">
                      <w:marLeft w:val="0"/>
                      <w:marRight w:val="0"/>
                      <w:marTop w:val="0"/>
                      <w:marBottom w:val="0"/>
                      <w:divBdr>
                        <w:top w:val="none" w:sz="0" w:space="0" w:color="auto"/>
                        <w:left w:val="none" w:sz="0" w:space="0" w:color="auto"/>
                        <w:bottom w:val="none" w:sz="0" w:space="0" w:color="auto"/>
                        <w:right w:val="none" w:sz="0" w:space="0" w:color="auto"/>
                      </w:divBdr>
                    </w:div>
                  </w:divsChild>
                </w:div>
                <w:div w:id="556479678">
                  <w:marLeft w:val="0"/>
                  <w:marRight w:val="0"/>
                  <w:marTop w:val="0"/>
                  <w:marBottom w:val="0"/>
                  <w:divBdr>
                    <w:top w:val="none" w:sz="0" w:space="0" w:color="auto"/>
                    <w:left w:val="none" w:sz="0" w:space="0" w:color="auto"/>
                    <w:bottom w:val="none" w:sz="0" w:space="0" w:color="auto"/>
                    <w:right w:val="none" w:sz="0" w:space="0" w:color="auto"/>
                  </w:divBdr>
                  <w:divsChild>
                    <w:div w:id="2063212604">
                      <w:marLeft w:val="0"/>
                      <w:marRight w:val="0"/>
                      <w:marTop w:val="0"/>
                      <w:marBottom w:val="0"/>
                      <w:divBdr>
                        <w:top w:val="none" w:sz="0" w:space="0" w:color="auto"/>
                        <w:left w:val="none" w:sz="0" w:space="0" w:color="auto"/>
                        <w:bottom w:val="none" w:sz="0" w:space="0" w:color="auto"/>
                        <w:right w:val="none" w:sz="0" w:space="0" w:color="auto"/>
                      </w:divBdr>
                    </w:div>
                  </w:divsChild>
                </w:div>
                <w:div w:id="566377955">
                  <w:marLeft w:val="0"/>
                  <w:marRight w:val="0"/>
                  <w:marTop w:val="0"/>
                  <w:marBottom w:val="0"/>
                  <w:divBdr>
                    <w:top w:val="none" w:sz="0" w:space="0" w:color="auto"/>
                    <w:left w:val="none" w:sz="0" w:space="0" w:color="auto"/>
                    <w:bottom w:val="none" w:sz="0" w:space="0" w:color="auto"/>
                    <w:right w:val="none" w:sz="0" w:space="0" w:color="auto"/>
                  </w:divBdr>
                  <w:divsChild>
                    <w:div w:id="198930978">
                      <w:marLeft w:val="0"/>
                      <w:marRight w:val="0"/>
                      <w:marTop w:val="0"/>
                      <w:marBottom w:val="0"/>
                      <w:divBdr>
                        <w:top w:val="none" w:sz="0" w:space="0" w:color="auto"/>
                        <w:left w:val="none" w:sz="0" w:space="0" w:color="auto"/>
                        <w:bottom w:val="none" w:sz="0" w:space="0" w:color="auto"/>
                        <w:right w:val="none" w:sz="0" w:space="0" w:color="auto"/>
                      </w:divBdr>
                    </w:div>
                  </w:divsChild>
                </w:div>
                <w:div w:id="570967197">
                  <w:marLeft w:val="0"/>
                  <w:marRight w:val="0"/>
                  <w:marTop w:val="0"/>
                  <w:marBottom w:val="0"/>
                  <w:divBdr>
                    <w:top w:val="none" w:sz="0" w:space="0" w:color="auto"/>
                    <w:left w:val="none" w:sz="0" w:space="0" w:color="auto"/>
                    <w:bottom w:val="none" w:sz="0" w:space="0" w:color="auto"/>
                    <w:right w:val="none" w:sz="0" w:space="0" w:color="auto"/>
                  </w:divBdr>
                  <w:divsChild>
                    <w:div w:id="1351372723">
                      <w:marLeft w:val="0"/>
                      <w:marRight w:val="0"/>
                      <w:marTop w:val="0"/>
                      <w:marBottom w:val="0"/>
                      <w:divBdr>
                        <w:top w:val="none" w:sz="0" w:space="0" w:color="auto"/>
                        <w:left w:val="none" w:sz="0" w:space="0" w:color="auto"/>
                        <w:bottom w:val="none" w:sz="0" w:space="0" w:color="auto"/>
                        <w:right w:val="none" w:sz="0" w:space="0" w:color="auto"/>
                      </w:divBdr>
                    </w:div>
                  </w:divsChild>
                </w:div>
                <w:div w:id="657081186">
                  <w:marLeft w:val="0"/>
                  <w:marRight w:val="0"/>
                  <w:marTop w:val="0"/>
                  <w:marBottom w:val="0"/>
                  <w:divBdr>
                    <w:top w:val="none" w:sz="0" w:space="0" w:color="auto"/>
                    <w:left w:val="none" w:sz="0" w:space="0" w:color="auto"/>
                    <w:bottom w:val="none" w:sz="0" w:space="0" w:color="auto"/>
                    <w:right w:val="none" w:sz="0" w:space="0" w:color="auto"/>
                  </w:divBdr>
                  <w:divsChild>
                    <w:div w:id="511920985">
                      <w:marLeft w:val="0"/>
                      <w:marRight w:val="0"/>
                      <w:marTop w:val="0"/>
                      <w:marBottom w:val="0"/>
                      <w:divBdr>
                        <w:top w:val="none" w:sz="0" w:space="0" w:color="auto"/>
                        <w:left w:val="none" w:sz="0" w:space="0" w:color="auto"/>
                        <w:bottom w:val="none" w:sz="0" w:space="0" w:color="auto"/>
                        <w:right w:val="none" w:sz="0" w:space="0" w:color="auto"/>
                      </w:divBdr>
                    </w:div>
                  </w:divsChild>
                </w:div>
                <w:div w:id="669648545">
                  <w:marLeft w:val="0"/>
                  <w:marRight w:val="0"/>
                  <w:marTop w:val="0"/>
                  <w:marBottom w:val="0"/>
                  <w:divBdr>
                    <w:top w:val="none" w:sz="0" w:space="0" w:color="auto"/>
                    <w:left w:val="none" w:sz="0" w:space="0" w:color="auto"/>
                    <w:bottom w:val="none" w:sz="0" w:space="0" w:color="auto"/>
                    <w:right w:val="none" w:sz="0" w:space="0" w:color="auto"/>
                  </w:divBdr>
                  <w:divsChild>
                    <w:div w:id="369309090">
                      <w:marLeft w:val="0"/>
                      <w:marRight w:val="0"/>
                      <w:marTop w:val="0"/>
                      <w:marBottom w:val="0"/>
                      <w:divBdr>
                        <w:top w:val="none" w:sz="0" w:space="0" w:color="auto"/>
                        <w:left w:val="none" w:sz="0" w:space="0" w:color="auto"/>
                        <w:bottom w:val="none" w:sz="0" w:space="0" w:color="auto"/>
                        <w:right w:val="none" w:sz="0" w:space="0" w:color="auto"/>
                      </w:divBdr>
                    </w:div>
                  </w:divsChild>
                </w:div>
                <w:div w:id="675495473">
                  <w:marLeft w:val="0"/>
                  <w:marRight w:val="0"/>
                  <w:marTop w:val="0"/>
                  <w:marBottom w:val="0"/>
                  <w:divBdr>
                    <w:top w:val="none" w:sz="0" w:space="0" w:color="auto"/>
                    <w:left w:val="none" w:sz="0" w:space="0" w:color="auto"/>
                    <w:bottom w:val="none" w:sz="0" w:space="0" w:color="auto"/>
                    <w:right w:val="none" w:sz="0" w:space="0" w:color="auto"/>
                  </w:divBdr>
                  <w:divsChild>
                    <w:div w:id="82797172">
                      <w:marLeft w:val="0"/>
                      <w:marRight w:val="0"/>
                      <w:marTop w:val="0"/>
                      <w:marBottom w:val="0"/>
                      <w:divBdr>
                        <w:top w:val="none" w:sz="0" w:space="0" w:color="auto"/>
                        <w:left w:val="none" w:sz="0" w:space="0" w:color="auto"/>
                        <w:bottom w:val="none" w:sz="0" w:space="0" w:color="auto"/>
                        <w:right w:val="none" w:sz="0" w:space="0" w:color="auto"/>
                      </w:divBdr>
                    </w:div>
                  </w:divsChild>
                </w:div>
                <w:div w:id="677272078">
                  <w:marLeft w:val="0"/>
                  <w:marRight w:val="0"/>
                  <w:marTop w:val="0"/>
                  <w:marBottom w:val="0"/>
                  <w:divBdr>
                    <w:top w:val="none" w:sz="0" w:space="0" w:color="auto"/>
                    <w:left w:val="none" w:sz="0" w:space="0" w:color="auto"/>
                    <w:bottom w:val="none" w:sz="0" w:space="0" w:color="auto"/>
                    <w:right w:val="none" w:sz="0" w:space="0" w:color="auto"/>
                  </w:divBdr>
                  <w:divsChild>
                    <w:div w:id="510722636">
                      <w:marLeft w:val="0"/>
                      <w:marRight w:val="0"/>
                      <w:marTop w:val="0"/>
                      <w:marBottom w:val="0"/>
                      <w:divBdr>
                        <w:top w:val="none" w:sz="0" w:space="0" w:color="auto"/>
                        <w:left w:val="none" w:sz="0" w:space="0" w:color="auto"/>
                        <w:bottom w:val="none" w:sz="0" w:space="0" w:color="auto"/>
                        <w:right w:val="none" w:sz="0" w:space="0" w:color="auto"/>
                      </w:divBdr>
                    </w:div>
                    <w:div w:id="910626328">
                      <w:marLeft w:val="0"/>
                      <w:marRight w:val="0"/>
                      <w:marTop w:val="0"/>
                      <w:marBottom w:val="0"/>
                      <w:divBdr>
                        <w:top w:val="none" w:sz="0" w:space="0" w:color="auto"/>
                        <w:left w:val="none" w:sz="0" w:space="0" w:color="auto"/>
                        <w:bottom w:val="none" w:sz="0" w:space="0" w:color="auto"/>
                        <w:right w:val="none" w:sz="0" w:space="0" w:color="auto"/>
                      </w:divBdr>
                    </w:div>
                    <w:div w:id="1241675582">
                      <w:marLeft w:val="0"/>
                      <w:marRight w:val="0"/>
                      <w:marTop w:val="0"/>
                      <w:marBottom w:val="0"/>
                      <w:divBdr>
                        <w:top w:val="none" w:sz="0" w:space="0" w:color="auto"/>
                        <w:left w:val="none" w:sz="0" w:space="0" w:color="auto"/>
                        <w:bottom w:val="none" w:sz="0" w:space="0" w:color="auto"/>
                        <w:right w:val="none" w:sz="0" w:space="0" w:color="auto"/>
                      </w:divBdr>
                    </w:div>
                  </w:divsChild>
                </w:div>
                <w:div w:id="710809072">
                  <w:marLeft w:val="0"/>
                  <w:marRight w:val="0"/>
                  <w:marTop w:val="0"/>
                  <w:marBottom w:val="0"/>
                  <w:divBdr>
                    <w:top w:val="none" w:sz="0" w:space="0" w:color="auto"/>
                    <w:left w:val="none" w:sz="0" w:space="0" w:color="auto"/>
                    <w:bottom w:val="none" w:sz="0" w:space="0" w:color="auto"/>
                    <w:right w:val="none" w:sz="0" w:space="0" w:color="auto"/>
                  </w:divBdr>
                  <w:divsChild>
                    <w:div w:id="1427965249">
                      <w:marLeft w:val="0"/>
                      <w:marRight w:val="0"/>
                      <w:marTop w:val="0"/>
                      <w:marBottom w:val="0"/>
                      <w:divBdr>
                        <w:top w:val="none" w:sz="0" w:space="0" w:color="auto"/>
                        <w:left w:val="none" w:sz="0" w:space="0" w:color="auto"/>
                        <w:bottom w:val="none" w:sz="0" w:space="0" w:color="auto"/>
                        <w:right w:val="none" w:sz="0" w:space="0" w:color="auto"/>
                      </w:divBdr>
                    </w:div>
                  </w:divsChild>
                </w:div>
                <w:div w:id="736364470">
                  <w:marLeft w:val="0"/>
                  <w:marRight w:val="0"/>
                  <w:marTop w:val="0"/>
                  <w:marBottom w:val="0"/>
                  <w:divBdr>
                    <w:top w:val="none" w:sz="0" w:space="0" w:color="auto"/>
                    <w:left w:val="none" w:sz="0" w:space="0" w:color="auto"/>
                    <w:bottom w:val="none" w:sz="0" w:space="0" w:color="auto"/>
                    <w:right w:val="none" w:sz="0" w:space="0" w:color="auto"/>
                  </w:divBdr>
                  <w:divsChild>
                    <w:div w:id="2116099605">
                      <w:marLeft w:val="0"/>
                      <w:marRight w:val="0"/>
                      <w:marTop w:val="0"/>
                      <w:marBottom w:val="0"/>
                      <w:divBdr>
                        <w:top w:val="none" w:sz="0" w:space="0" w:color="auto"/>
                        <w:left w:val="none" w:sz="0" w:space="0" w:color="auto"/>
                        <w:bottom w:val="none" w:sz="0" w:space="0" w:color="auto"/>
                        <w:right w:val="none" w:sz="0" w:space="0" w:color="auto"/>
                      </w:divBdr>
                    </w:div>
                  </w:divsChild>
                </w:div>
                <w:div w:id="736509954">
                  <w:marLeft w:val="0"/>
                  <w:marRight w:val="0"/>
                  <w:marTop w:val="0"/>
                  <w:marBottom w:val="0"/>
                  <w:divBdr>
                    <w:top w:val="none" w:sz="0" w:space="0" w:color="auto"/>
                    <w:left w:val="none" w:sz="0" w:space="0" w:color="auto"/>
                    <w:bottom w:val="none" w:sz="0" w:space="0" w:color="auto"/>
                    <w:right w:val="none" w:sz="0" w:space="0" w:color="auto"/>
                  </w:divBdr>
                  <w:divsChild>
                    <w:div w:id="810246599">
                      <w:marLeft w:val="0"/>
                      <w:marRight w:val="0"/>
                      <w:marTop w:val="0"/>
                      <w:marBottom w:val="0"/>
                      <w:divBdr>
                        <w:top w:val="none" w:sz="0" w:space="0" w:color="auto"/>
                        <w:left w:val="none" w:sz="0" w:space="0" w:color="auto"/>
                        <w:bottom w:val="none" w:sz="0" w:space="0" w:color="auto"/>
                        <w:right w:val="none" w:sz="0" w:space="0" w:color="auto"/>
                      </w:divBdr>
                    </w:div>
                  </w:divsChild>
                </w:div>
                <w:div w:id="792676375">
                  <w:marLeft w:val="0"/>
                  <w:marRight w:val="0"/>
                  <w:marTop w:val="0"/>
                  <w:marBottom w:val="0"/>
                  <w:divBdr>
                    <w:top w:val="none" w:sz="0" w:space="0" w:color="auto"/>
                    <w:left w:val="none" w:sz="0" w:space="0" w:color="auto"/>
                    <w:bottom w:val="none" w:sz="0" w:space="0" w:color="auto"/>
                    <w:right w:val="none" w:sz="0" w:space="0" w:color="auto"/>
                  </w:divBdr>
                  <w:divsChild>
                    <w:div w:id="535193375">
                      <w:marLeft w:val="0"/>
                      <w:marRight w:val="0"/>
                      <w:marTop w:val="0"/>
                      <w:marBottom w:val="0"/>
                      <w:divBdr>
                        <w:top w:val="none" w:sz="0" w:space="0" w:color="auto"/>
                        <w:left w:val="none" w:sz="0" w:space="0" w:color="auto"/>
                        <w:bottom w:val="none" w:sz="0" w:space="0" w:color="auto"/>
                        <w:right w:val="none" w:sz="0" w:space="0" w:color="auto"/>
                      </w:divBdr>
                    </w:div>
                  </w:divsChild>
                </w:div>
                <w:div w:id="797257619">
                  <w:marLeft w:val="0"/>
                  <w:marRight w:val="0"/>
                  <w:marTop w:val="0"/>
                  <w:marBottom w:val="0"/>
                  <w:divBdr>
                    <w:top w:val="none" w:sz="0" w:space="0" w:color="auto"/>
                    <w:left w:val="none" w:sz="0" w:space="0" w:color="auto"/>
                    <w:bottom w:val="none" w:sz="0" w:space="0" w:color="auto"/>
                    <w:right w:val="none" w:sz="0" w:space="0" w:color="auto"/>
                  </w:divBdr>
                  <w:divsChild>
                    <w:div w:id="2106073188">
                      <w:marLeft w:val="0"/>
                      <w:marRight w:val="0"/>
                      <w:marTop w:val="0"/>
                      <w:marBottom w:val="0"/>
                      <w:divBdr>
                        <w:top w:val="none" w:sz="0" w:space="0" w:color="auto"/>
                        <w:left w:val="none" w:sz="0" w:space="0" w:color="auto"/>
                        <w:bottom w:val="none" w:sz="0" w:space="0" w:color="auto"/>
                        <w:right w:val="none" w:sz="0" w:space="0" w:color="auto"/>
                      </w:divBdr>
                    </w:div>
                  </w:divsChild>
                </w:div>
                <w:div w:id="849484965">
                  <w:marLeft w:val="0"/>
                  <w:marRight w:val="0"/>
                  <w:marTop w:val="0"/>
                  <w:marBottom w:val="0"/>
                  <w:divBdr>
                    <w:top w:val="none" w:sz="0" w:space="0" w:color="auto"/>
                    <w:left w:val="none" w:sz="0" w:space="0" w:color="auto"/>
                    <w:bottom w:val="none" w:sz="0" w:space="0" w:color="auto"/>
                    <w:right w:val="none" w:sz="0" w:space="0" w:color="auto"/>
                  </w:divBdr>
                  <w:divsChild>
                    <w:div w:id="1686711197">
                      <w:marLeft w:val="0"/>
                      <w:marRight w:val="0"/>
                      <w:marTop w:val="0"/>
                      <w:marBottom w:val="0"/>
                      <w:divBdr>
                        <w:top w:val="none" w:sz="0" w:space="0" w:color="auto"/>
                        <w:left w:val="none" w:sz="0" w:space="0" w:color="auto"/>
                        <w:bottom w:val="none" w:sz="0" w:space="0" w:color="auto"/>
                        <w:right w:val="none" w:sz="0" w:space="0" w:color="auto"/>
                      </w:divBdr>
                    </w:div>
                  </w:divsChild>
                </w:div>
                <w:div w:id="854153460">
                  <w:marLeft w:val="0"/>
                  <w:marRight w:val="0"/>
                  <w:marTop w:val="0"/>
                  <w:marBottom w:val="0"/>
                  <w:divBdr>
                    <w:top w:val="none" w:sz="0" w:space="0" w:color="auto"/>
                    <w:left w:val="none" w:sz="0" w:space="0" w:color="auto"/>
                    <w:bottom w:val="none" w:sz="0" w:space="0" w:color="auto"/>
                    <w:right w:val="none" w:sz="0" w:space="0" w:color="auto"/>
                  </w:divBdr>
                  <w:divsChild>
                    <w:div w:id="358118399">
                      <w:marLeft w:val="0"/>
                      <w:marRight w:val="0"/>
                      <w:marTop w:val="0"/>
                      <w:marBottom w:val="0"/>
                      <w:divBdr>
                        <w:top w:val="none" w:sz="0" w:space="0" w:color="auto"/>
                        <w:left w:val="none" w:sz="0" w:space="0" w:color="auto"/>
                        <w:bottom w:val="none" w:sz="0" w:space="0" w:color="auto"/>
                        <w:right w:val="none" w:sz="0" w:space="0" w:color="auto"/>
                      </w:divBdr>
                    </w:div>
                  </w:divsChild>
                </w:div>
                <w:div w:id="866910445">
                  <w:marLeft w:val="0"/>
                  <w:marRight w:val="0"/>
                  <w:marTop w:val="0"/>
                  <w:marBottom w:val="0"/>
                  <w:divBdr>
                    <w:top w:val="none" w:sz="0" w:space="0" w:color="auto"/>
                    <w:left w:val="none" w:sz="0" w:space="0" w:color="auto"/>
                    <w:bottom w:val="none" w:sz="0" w:space="0" w:color="auto"/>
                    <w:right w:val="none" w:sz="0" w:space="0" w:color="auto"/>
                  </w:divBdr>
                  <w:divsChild>
                    <w:div w:id="218905205">
                      <w:marLeft w:val="0"/>
                      <w:marRight w:val="0"/>
                      <w:marTop w:val="0"/>
                      <w:marBottom w:val="0"/>
                      <w:divBdr>
                        <w:top w:val="none" w:sz="0" w:space="0" w:color="auto"/>
                        <w:left w:val="none" w:sz="0" w:space="0" w:color="auto"/>
                        <w:bottom w:val="none" w:sz="0" w:space="0" w:color="auto"/>
                        <w:right w:val="none" w:sz="0" w:space="0" w:color="auto"/>
                      </w:divBdr>
                    </w:div>
                    <w:div w:id="1238437522">
                      <w:marLeft w:val="0"/>
                      <w:marRight w:val="0"/>
                      <w:marTop w:val="0"/>
                      <w:marBottom w:val="0"/>
                      <w:divBdr>
                        <w:top w:val="none" w:sz="0" w:space="0" w:color="auto"/>
                        <w:left w:val="none" w:sz="0" w:space="0" w:color="auto"/>
                        <w:bottom w:val="none" w:sz="0" w:space="0" w:color="auto"/>
                        <w:right w:val="none" w:sz="0" w:space="0" w:color="auto"/>
                      </w:divBdr>
                    </w:div>
                  </w:divsChild>
                </w:div>
                <w:div w:id="874924308">
                  <w:marLeft w:val="0"/>
                  <w:marRight w:val="0"/>
                  <w:marTop w:val="0"/>
                  <w:marBottom w:val="0"/>
                  <w:divBdr>
                    <w:top w:val="none" w:sz="0" w:space="0" w:color="auto"/>
                    <w:left w:val="none" w:sz="0" w:space="0" w:color="auto"/>
                    <w:bottom w:val="none" w:sz="0" w:space="0" w:color="auto"/>
                    <w:right w:val="none" w:sz="0" w:space="0" w:color="auto"/>
                  </w:divBdr>
                  <w:divsChild>
                    <w:div w:id="407196969">
                      <w:marLeft w:val="0"/>
                      <w:marRight w:val="0"/>
                      <w:marTop w:val="0"/>
                      <w:marBottom w:val="0"/>
                      <w:divBdr>
                        <w:top w:val="none" w:sz="0" w:space="0" w:color="auto"/>
                        <w:left w:val="none" w:sz="0" w:space="0" w:color="auto"/>
                        <w:bottom w:val="none" w:sz="0" w:space="0" w:color="auto"/>
                        <w:right w:val="none" w:sz="0" w:space="0" w:color="auto"/>
                      </w:divBdr>
                    </w:div>
                    <w:div w:id="1462115671">
                      <w:marLeft w:val="0"/>
                      <w:marRight w:val="0"/>
                      <w:marTop w:val="0"/>
                      <w:marBottom w:val="0"/>
                      <w:divBdr>
                        <w:top w:val="none" w:sz="0" w:space="0" w:color="auto"/>
                        <w:left w:val="none" w:sz="0" w:space="0" w:color="auto"/>
                        <w:bottom w:val="none" w:sz="0" w:space="0" w:color="auto"/>
                        <w:right w:val="none" w:sz="0" w:space="0" w:color="auto"/>
                      </w:divBdr>
                    </w:div>
                  </w:divsChild>
                </w:div>
                <w:div w:id="891695719">
                  <w:marLeft w:val="0"/>
                  <w:marRight w:val="0"/>
                  <w:marTop w:val="0"/>
                  <w:marBottom w:val="0"/>
                  <w:divBdr>
                    <w:top w:val="none" w:sz="0" w:space="0" w:color="auto"/>
                    <w:left w:val="none" w:sz="0" w:space="0" w:color="auto"/>
                    <w:bottom w:val="none" w:sz="0" w:space="0" w:color="auto"/>
                    <w:right w:val="none" w:sz="0" w:space="0" w:color="auto"/>
                  </w:divBdr>
                  <w:divsChild>
                    <w:div w:id="964965951">
                      <w:marLeft w:val="0"/>
                      <w:marRight w:val="0"/>
                      <w:marTop w:val="0"/>
                      <w:marBottom w:val="0"/>
                      <w:divBdr>
                        <w:top w:val="none" w:sz="0" w:space="0" w:color="auto"/>
                        <w:left w:val="none" w:sz="0" w:space="0" w:color="auto"/>
                        <w:bottom w:val="none" w:sz="0" w:space="0" w:color="auto"/>
                        <w:right w:val="none" w:sz="0" w:space="0" w:color="auto"/>
                      </w:divBdr>
                    </w:div>
                  </w:divsChild>
                </w:div>
                <w:div w:id="931352237">
                  <w:marLeft w:val="0"/>
                  <w:marRight w:val="0"/>
                  <w:marTop w:val="0"/>
                  <w:marBottom w:val="0"/>
                  <w:divBdr>
                    <w:top w:val="none" w:sz="0" w:space="0" w:color="auto"/>
                    <w:left w:val="none" w:sz="0" w:space="0" w:color="auto"/>
                    <w:bottom w:val="none" w:sz="0" w:space="0" w:color="auto"/>
                    <w:right w:val="none" w:sz="0" w:space="0" w:color="auto"/>
                  </w:divBdr>
                  <w:divsChild>
                    <w:div w:id="1949967053">
                      <w:marLeft w:val="0"/>
                      <w:marRight w:val="0"/>
                      <w:marTop w:val="0"/>
                      <w:marBottom w:val="0"/>
                      <w:divBdr>
                        <w:top w:val="none" w:sz="0" w:space="0" w:color="auto"/>
                        <w:left w:val="none" w:sz="0" w:space="0" w:color="auto"/>
                        <w:bottom w:val="none" w:sz="0" w:space="0" w:color="auto"/>
                        <w:right w:val="none" w:sz="0" w:space="0" w:color="auto"/>
                      </w:divBdr>
                    </w:div>
                  </w:divsChild>
                </w:div>
                <w:div w:id="947394089">
                  <w:marLeft w:val="0"/>
                  <w:marRight w:val="0"/>
                  <w:marTop w:val="0"/>
                  <w:marBottom w:val="0"/>
                  <w:divBdr>
                    <w:top w:val="none" w:sz="0" w:space="0" w:color="auto"/>
                    <w:left w:val="none" w:sz="0" w:space="0" w:color="auto"/>
                    <w:bottom w:val="none" w:sz="0" w:space="0" w:color="auto"/>
                    <w:right w:val="none" w:sz="0" w:space="0" w:color="auto"/>
                  </w:divBdr>
                  <w:divsChild>
                    <w:div w:id="409885527">
                      <w:marLeft w:val="0"/>
                      <w:marRight w:val="0"/>
                      <w:marTop w:val="0"/>
                      <w:marBottom w:val="0"/>
                      <w:divBdr>
                        <w:top w:val="none" w:sz="0" w:space="0" w:color="auto"/>
                        <w:left w:val="none" w:sz="0" w:space="0" w:color="auto"/>
                        <w:bottom w:val="none" w:sz="0" w:space="0" w:color="auto"/>
                        <w:right w:val="none" w:sz="0" w:space="0" w:color="auto"/>
                      </w:divBdr>
                    </w:div>
                    <w:div w:id="1769235253">
                      <w:marLeft w:val="0"/>
                      <w:marRight w:val="0"/>
                      <w:marTop w:val="0"/>
                      <w:marBottom w:val="0"/>
                      <w:divBdr>
                        <w:top w:val="none" w:sz="0" w:space="0" w:color="auto"/>
                        <w:left w:val="none" w:sz="0" w:space="0" w:color="auto"/>
                        <w:bottom w:val="none" w:sz="0" w:space="0" w:color="auto"/>
                        <w:right w:val="none" w:sz="0" w:space="0" w:color="auto"/>
                      </w:divBdr>
                    </w:div>
                  </w:divsChild>
                </w:div>
                <w:div w:id="951669708">
                  <w:marLeft w:val="0"/>
                  <w:marRight w:val="0"/>
                  <w:marTop w:val="0"/>
                  <w:marBottom w:val="0"/>
                  <w:divBdr>
                    <w:top w:val="none" w:sz="0" w:space="0" w:color="auto"/>
                    <w:left w:val="none" w:sz="0" w:space="0" w:color="auto"/>
                    <w:bottom w:val="none" w:sz="0" w:space="0" w:color="auto"/>
                    <w:right w:val="none" w:sz="0" w:space="0" w:color="auto"/>
                  </w:divBdr>
                  <w:divsChild>
                    <w:div w:id="1306934908">
                      <w:marLeft w:val="0"/>
                      <w:marRight w:val="0"/>
                      <w:marTop w:val="0"/>
                      <w:marBottom w:val="0"/>
                      <w:divBdr>
                        <w:top w:val="none" w:sz="0" w:space="0" w:color="auto"/>
                        <w:left w:val="none" w:sz="0" w:space="0" w:color="auto"/>
                        <w:bottom w:val="none" w:sz="0" w:space="0" w:color="auto"/>
                        <w:right w:val="none" w:sz="0" w:space="0" w:color="auto"/>
                      </w:divBdr>
                    </w:div>
                  </w:divsChild>
                </w:div>
                <w:div w:id="957299757">
                  <w:marLeft w:val="0"/>
                  <w:marRight w:val="0"/>
                  <w:marTop w:val="0"/>
                  <w:marBottom w:val="0"/>
                  <w:divBdr>
                    <w:top w:val="none" w:sz="0" w:space="0" w:color="auto"/>
                    <w:left w:val="none" w:sz="0" w:space="0" w:color="auto"/>
                    <w:bottom w:val="none" w:sz="0" w:space="0" w:color="auto"/>
                    <w:right w:val="none" w:sz="0" w:space="0" w:color="auto"/>
                  </w:divBdr>
                  <w:divsChild>
                    <w:div w:id="1766420733">
                      <w:marLeft w:val="0"/>
                      <w:marRight w:val="0"/>
                      <w:marTop w:val="0"/>
                      <w:marBottom w:val="0"/>
                      <w:divBdr>
                        <w:top w:val="none" w:sz="0" w:space="0" w:color="auto"/>
                        <w:left w:val="none" w:sz="0" w:space="0" w:color="auto"/>
                        <w:bottom w:val="none" w:sz="0" w:space="0" w:color="auto"/>
                        <w:right w:val="none" w:sz="0" w:space="0" w:color="auto"/>
                      </w:divBdr>
                    </w:div>
                  </w:divsChild>
                </w:div>
                <w:div w:id="1044596282">
                  <w:marLeft w:val="0"/>
                  <w:marRight w:val="0"/>
                  <w:marTop w:val="0"/>
                  <w:marBottom w:val="0"/>
                  <w:divBdr>
                    <w:top w:val="none" w:sz="0" w:space="0" w:color="auto"/>
                    <w:left w:val="none" w:sz="0" w:space="0" w:color="auto"/>
                    <w:bottom w:val="none" w:sz="0" w:space="0" w:color="auto"/>
                    <w:right w:val="none" w:sz="0" w:space="0" w:color="auto"/>
                  </w:divBdr>
                  <w:divsChild>
                    <w:div w:id="1228610590">
                      <w:marLeft w:val="0"/>
                      <w:marRight w:val="0"/>
                      <w:marTop w:val="0"/>
                      <w:marBottom w:val="0"/>
                      <w:divBdr>
                        <w:top w:val="none" w:sz="0" w:space="0" w:color="auto"/>
                        <w:left w:val="none" w:sz="0" w:space="0" w:color="auto"/>
                        <w:bottom w:val="none" w:sz="0" w:space="0" w:color="auto"/>
                        <w:right w:val="none" w:sz="0" w:space="0" w:color="auto"/>
                      </w:divBdr>
                    </w:div>
                  </w:divsChild>
                </w:div>
                <w:div w:id="1052657918">
                  <w:marLeft w:val="0"/>
                  <w:marRight w:val="0"/>
                  <w:marTop w:val="0"/>
                  <w:marBottom w:val="0"/>
                  <w:divBdr>
                    <w:top w:val="none" w:sz="0" w:space="0" w:color="auto"/>
                    <w:left w:val="none" w:sz="0" w:space="0" w:color="auto"/>
                    <w:bottom w:val="none" w:sz="0" w:space="0" w:color="auto"/>
                    <w:right w:val="none" w:sz="0" w:space="0" w:color="auto"/>
                  </w:divBdr>
                  <w:divsChild>
                    <w:div w:id="1790972524">
                      <w:marLeft w:val="0"/>
                      <w:marRight w:val="0"/>
                      <w:marTop w:val="0"/>
                      <w:marBottom w:val="0"/>
                      <w:divBdr>
                        <w:top w:val="none" w:sz="0" w:space="0" w:color="auto"/>
                        <w:left w:val="none" w:sz="0" w:space="0" w:color="auto"/>
                        <w:bottom w:val="none" w:sz="0" w:space="0" w:color="auto"/>
                        <w:right w:val="none" w:sz="0" w:space="0" w:color="auto"/>
                      </w:divBdr>
                    </w:div>
                  </w:divsChild>
                </w:div>
                <w:div w:id="1070154775">
                  <w:marLeft w:val="0"/>
                  <w:marRight w:val="0"/>
                  <w:marTop w:val="0"/>
                  <w:marBottom w:val="0"/>
                  <w:divBdr>
                    <w:top w:val="none" w:sz="0" w:space="0" w:color="auto"/>
                    <w:left w:val="none" w:sz="0" w:space="0" w:color="auto"/>
                    <w:bottom w:val="none" w:sz="0" w:space="0" w:color="auto"/>
                    <w:right w:val="none" w:sz="0" w:space="0" w:color="auto"/>
                  </w:divBdr>
                  <w:divsChild>
                    <w:div w:id="377314399">
                      <w:marLeft w:val="0"/>
                      <w:marRight w:val="0"/>
                      <w:marTop w:val="0"/>
                      <w:marBottom w:val="0"/>
                      <w:divBdr>
                        <w:top w:val="none" w:sz="0" w:space="0" w:color="auto"/>
                        <w:left w:val="none" w:sz="0" w:space="0" w:color="auto"/>
                        <w:bottom w:val="none" w:sz="0" w:space="0" w:color="auto"/>
                        <w:right w:val="none" w:sz="0" w:space="0" w:color="auto"/>
                      </w:divBdr>
                    </w:div>
                  </w:divsChild>
                </w:div>
                <w:div w:id="1077943378">
                  <w:marLeft w:val="0"/>
                  <w:marRight w:val="0"/>
                  <w:marTop w:val="0"/>
                  <w:marBottom w:val="0"/>
                  <w:divBdr>
                    <w:top w:val="none" w:sz="0" w:space="0" w:color="auto"/>
                    <w:left w:val="none" w:sz="0" w:space="0" w:color="auto"/>
                    <w:bottom w:val="none" w:sz="0" w:space="0" w:color="auto"/>
                    <w:right w:val="none" w:sz="0" w:space="0" w:color="auto"/>
                  </w:divBdr>
                  <w:divsChild>
                    <w:div w:id="1385447664">
                      <w:marLeft w:val="0"/>
                      <w:marRight w:val="0"/>
                      <w:marTop w:val="0"/>
                      <w:marBottom w:val="0"/>
                      <w:divBdr>
                        <w:top w:val="none" w:sz="0" w:space="0" w:color="auto"/>
                        <w:left w:val="none" w:sz="0" w:space="0" w:color="auto"/>
                        <w:bottom w:val="none" w:sz="0" w:space="0" w:color="auto"/>
                        <w:right w:val="none" w:sz="0" w:space="0" w:color="auto"/>
                      </w:divBdr>
                    </w:div>
                  </w:divsChild>
                </w:div>
                <w:div w:id="1098216892">
                  <w:marLeft w:val="0"/>
                  <w:marRight w:val="0"/>
                  <w:marTop w:val="0"/>
                  <w:marBottom w:val="0"/>
                  <w:divBdr>
                    <w:top w:val="none" w:sz="0" w:space="0" w:color="auto"/>
                    <w:left w:val="none" w:sz="0" w:space="0" w:color="auto"/>
                    <w:bottom w:val="none" w:sz="0" w:space="0" w:color="auto"/>
                    <w:right w:val="none" w:sz="0" w:space="0" w:color="auto"/>
                  </w:divBdr>
                  <w:divsChild>
                    <w:div w:id="539980336">
                      <w:marLeft w:val="0"/>
                      <w:marRight w:val="0"/>
                      <w:marTop w:val="0"/>
                      <w:marBottom w:val="0"/>
                      <w:divBdr>
                        <w:top w:val="none" w:sz="0" w:space="0" w:color="auto"/>
                        <w:left w:val="none" w:sz="0" w:space="0" w:color="auto"/>
                        <w:bottom w:val="none" w:sz="0" w:space="0" w:color="auto"/>
                        <w:right w:val="none" w:sz="0" w:space="0" w:color="auto"/>
                      </w:divBdr>
                    </w:div>
                    <w:div w:id="1216043780">
                      <w:marLeft w:val="0"/>
                      <w:marRight w:val="0"/>
                      <w:marTop w:val="0"/>
                      <w:marBottom w:val="0"/>
                      <w:divBdr>
                        <w:top w:val="none" w:sz="0" w:space="0" w:color="auto"/>
                        <w:left w:val="none" w:sz="0" w:space="0" w:color="auto"/>
                        <w:bottom w:val="none" w:sz="0" w:space="0" w:color="auto"/>
                        <w:right w:val="none" w:sz="0" w:space="0" w:color="auto"/>
                      </w:divBdr>
                    </w:div>
                  </w:divsChild>
                </w:div>
                <w:div w:id="1212687074">
                  <w:marLeft w:val="0"/>
                  <w:marRight w:val="0"/>
                  <w:marTop w:val="0"/>
                  <w:marBottom w:val="0"/>
                  <w:divBdr>
                    <w:top w:val="none" w:sz="0" w:space="0" w:color="auto"/>
                    <w:left w:val="none" w:sz="0" w:space="0" w:color="auto"/>
                    <w:bottom w:val="none" w:sz="0" w:space="0" w:color="auto"/>
                    <w:right w:val="none" w:sz="0" w:space="0" w:color="auto"/>
                  </w:divBdr>
                  <w:divsChild>
                    <w:div w:id="31467855">
                      <w:marLeft w:val="0"/>
                      <w:marRight w:val="0"/>
                      <w:marTop w:val="0"/>
                      <w:marBottom w:val="0"/>
                      <w:divBdr>
                        <w:top w:val="none" w:sz="0" w:space="0" w:color="auto"/>
                        <w:left w:val="none" w:sz="0" w:space="0" w:color="auto"/>
                        <w:bottom w:val="none" w:sz="0" w:space="0" w:color="auto"/>
                        <w:right w:val="none" w:sz="0" w:space="0" w:color="auto"/>
                      </w:divBdr>
                    </w:div>
                  </w:divsChild>
                </w:div>
                <w:div w:id="1232694347">
                  <w:marLeft w:val="0"/>
                  <w:marRight w:val="0"/>
                  <w:marTop w:val="0"/>
                  <w:marBottom w:val="0"/>
                  <w:divBdr>
                    <w:top w:val="none" w:sz="0" w:space="0" w:color="auto"/>
                    <w:left w:val="none" w:sz="0" w:space="0" w:color="auto"/>
                    <w:bottom w:val="none" w:sz="0" w:space="0" w:color="auto"/>
                    <w:right w:val="none" w:sz="0" w:space="0" w:color="auto"/>
                  </w:divBdr>
                  <w:divsChild>
                    <w:div w:id="1275475356">
                      <w:marLeft w:val="0"/>
                      <w:marRight w:val="0"/>
                      <w:marTop w:val="0"/>
                      <w:marBottom w:val="0"/>
                      <w:divBdr>
                        <w:top w:val="none" w:sz="0" w:space="0" w:color="auto"/>
                        <w:left w:val="none" w:sz="0" w:space="0" w:color="auto"/>
                        <w:bottom w:val="none" w:sz="0" w:space="0" w:color="auto"/>
                        <w:right w:val="none" w:sz="0" w:space="0" w:color="auto"/>
                      </w:divBdr>
                    </w:div>
                  </w:divsChild>
                </w:div>
                <w:div w:id="1256667808">
                  <w:marLeft w:val="0"/>
                  <w:marRight w:val="0"/>
                  <w:marTop w:val="0"/>
                  <w:marBottom w:val="0"/>
                  <w:divBdr>
                    <w:top w:val="none" w:sz="0" w:space="0" w:color="auto"/>
                    <w:left w:val="none" w:sz="0" w:space="0" w:color="auto"/>
                    <w:bottom w:val="none" w:sz="0" w:space="0" w:color="auto"/>
                    <w:right w:val="none" w:sz="0" w:space="0" w:color="auto"/>
                  </w:divBdr>
                  <w:divsChild>
                    <w:div w:id="791677548">
                      <w:marLeft w:val="0"/>
                      <w:marRight w:val="0"/>
                      <w:marTop w:val="0"/>
                      <w:marBottom w:val="0"/>
                      <w:divBdr>
                        <w:top w:val="none" w:sz="0" w:space="0" w:color="auto"/>
                        <w:left w:val="none" w:sz="0" w:space="0" w:color="auto"/>
                        <w:bottom w:val="none" w:sz="0" w:space="0" w:color="auto"/>
                        <w:right w:val="none" w:sz="0" w:space="0" w:color="auto"/>
                      </w:divBdr>
                    </w:div>
                  </w:divsChild>
                </w:div>
                <w:div w:id="1268196531">
                  <w:marLeft w:val="0"/>
                  <w:marRight w:val="0"/>
                  <w:marTop w:val="0"/>
                  <w:marBottom w:val="0"/>
                  <w:divBdr>
                    <w:top w:val="none" w:sz="0" w:space="0" w:color="auto"/>
                    <w:left w:val="none" w:sz="0" w:space="0" w:color="auto"/>
                    <w:bottom w:val="none" w:sz="0" w:space="0" w:color="auto"/>
                    <w:right w:val="none" w:sz="0" w:space="0" w:color="auto"/>
                  </w:divBdr>
                  <w:divsChild>
                    <w:div w:id="2112579780">
                      <w:marLeft w:val="0"/>
                      <w:marRight w:val="0"/>
                      <w:marTop w:val="0"/>
                      <w:marBottom w:val="0"/>
                      <w:divBdr>
                        <w:top w:val="none" w:sz="0" w:space="0" w:color="auto"/>
                        <w:left w:val="none" w:sz="0" w:space="0" w:color="auto"/>
                        <w:bottom w:val="none" w:sz="0" w:space="0" w:color="auto"/>
                        <w:right w:val="none" w:sz="0" w:space="0" w:color="auto"/>
                      </w:divBdr>
                    </w:div>
                  </w:divsChild>
                </w:div>
                <w:div w:id="1275284036">
                  <w:marLeft w:val="0"/>
                  <w:marRight w:val="0"/>
                  <w:marTop w:val="0"/>
                  <w:marBottom w:val="0"/>
                  <w:divBdr>
                    <w:top w:val="none" w:sz="0" w:space="0" w:color="auto"/>
                    <w:left w:val="none" w:sz="0" w:space="0" w:color="auto"/>
                    <w:bottom w:val="none" w:sz="0" w:space="0" w:color="auto"/>
                    <w:right w:val="none" w:sz="0" w:space="0" w:color="auto"/>
                  </w:divBdr>
                  <w:divsChild>
                    <w:div w:id="510336764">
                      <w:marLeft w:val="0"/>
                      <w:marRight w:val="0"/>
                      <w:marTop w:val="0"/>
                      <w:marBottom w:val="0"/>
                      <w:divBdr>
                        <w:top w:val="none" w:sz="0" w:space="0" w:color="auto"/>
                        <w:left w:val="none" w:sz="0" w:space="0" w:color="auto"/>
                        <w:bottom w:val="none" w:sz="0" w:space="0" w:color="auto"/>
                        <w:right w:val="none" w:sz="0" w:space="0" w:color="auto"/>
                      </w:divBdr>
                    </w:div>
                    <w:div w:id="927617401">
                      <w:marLeft w:val="0"/>
                      <w:marRight w:val="0"/>
                      <w:marTop w:val="0"/>
                      <w:marBottom w:val="0"/>
                      <w:divBdr>
                        <w:top w:val="none" w:sz="0" w:space="0" w:color="auto"/>
                        <w:left w:val="none" w:sz="0" w:space="0" w:color="auto"/>
                        <w:bottom w:val="none" w:sz="0" w:space="0" w:color="auto"/>
                        <w:right w:val="none" w:sz="0" w:space="0" w:color="auto"/>
                      </w:divBdr>
                    </w:div>
                  </w:divsChild>
                </w:div>
                <w:div w:id="1297838335">
                  <w:marLeft w:val="0"/>
                  <w:marRight w:val="0"/>
                  <w:marTop w:val="0"/>
                  <w:marBottom w:val="0"/>
                  <w:divBdr>
                    <w:top w:val="none" w:sz="0" w:space="0" w:color="auto"/>
                    <w:left w:val="none" w:sz="0" w:space="0" w:color="auto"/>
                    <w:bottom w:val="none" w:sz="0" w:space="0" w:color="auto"/>
                    <w:right w:val="none" w:sz="0" w:space="0" w:color="auto"/>
                  </w:divBdr>
                  <w:divsChild>
                    <w:div w:id="658776205">
                      <w:marLeft w:val="0"/>
                      <w:marRight w:val="0"/>
                      <w:marTop w:val="0"/>
                      <w:marBottom w:val="0"/>
                      <w:divBdr>
                        <w:top w:val="none" w:sz="0" w:space="0" w:color="auto"/>
                        <w:left w:val="none" w:sz="0" w:space="0" w:color="auto"/>
                        <w:bottom w:val="none" w:sz="0" w:space="0" w:color="auto"/>
                        <w:right w:val="none" w:sz="0" w:space="0" w:color="auto"/>
                      </w:divBdr>
                    </w:div>
                  </w:divsChild>
                </w:div>
                <w:div w:id="1320111681">
                  <w:marLeft w:val="0"/>
                  <w:marRight w:val="0"/>
                  <w:marTop w:val="0"/>
                  <w:marBottom w:val="0"/>
                  <w:divBdr>
                    <w:top w:val="none" w:sz="0" w:space="0" w:color="auto"/>
                    <w:left w:val="none" w:sz="0" w:space="0" w:color="auto"/>
                    <w:bottom w:val="none" w:sz="0" w:space="0" w:color="auto"/>
                    <w:right w:val="none" w:sz="0" w:space="0" w:color="auto"/>
                  </w:divBdr>
                  <w:divsChild>
                    <w:div w:id="477768538">
                      <w:marLeft w:val="0"/>
                      <w:marRight w:val="0"/>
                      <w:marTop w:val="0"/>
                      <w:marBottom w:val="0"/>
                      <w:divBdr>
                        <w:top w:val="none" w:sz="0" w:space="0" w:color="auto"/>
                        <w:left w:val="none" w:sz="0" w:space="0" w:color="auto"/>
                        <w:bottom w:val="none" w:sz="0" w:space="0" w:color="auto"/>
                        <w:right w:val="none" w:sz="0" w:space="0" w:color="auto"/>
                      </w:divBdr>
                    </w:div>
                    <w:div w:id="550187951">
                      <w:marLeft w:val="0"/>
                      <w:marRight w:val="0"/>
                      <w:marTop w:val="0"/>
                      <w:marBottom w:val="0"/>
                      <w:divBdr>
                        <w:top w:val="none" w:sz="0" w:space="0" w:color="auto"/>
                        <w:left w:val="none" w:sz="0" w:space="0" w:color="auto"/>
                        <w:bottom w:val="none" w:sz="0" w:space="0" w:color="auto"/>
                        <w:right w:val="none" w:sz="0" w:space="0" w:color="auto"/>
                      </w:divBdr>
                    </w:div>
                    <w:div w:id="1042444805">
                      <w:marLeft w:val="0"/>
                      <w:marRight w:val="0"/>
                      <w:marTop w:val="0"/>
                      <w:marBottom w:val="0"/>
                      <w:divBdr>
                        <w:top w:val="none" w:sz="0" w:space="0" w:color="auto"/>
                        <w:left w:val="none" w:sz="0" w:space="0" w:color="auto"/>
                        <w:bottom w:val="none" w:sz="0" w:space="0" w:color="auto"/>
                        <w:right w:val="none" w:sz="0" w:space="0" w:color="auto"/>
                      </w:divBdr>
                    </w:div>
                    <w:div w:id="1369985118">
                      <w:marLeft w:val="0"/>
                      <w:marRight w:val="0"/>
                      <w:marTop w:val="0"/>
                      <w:marBottom w:val="0"/>
                      <w:divBdr>
                        <w:top w:val="none" w:sz="0" w:space="0" w:color="auto"/>
                        <w:left w:val="none" w:sz="0" w:space="0" w:color="auto"/>
                        <w:bottom w:val="none" w:sz="0" w:space="0" w:color="auto"/>
                        <w:right w:val="none" w:sz="0" w:space="0" w:color="auto"/>
                      </w:divBdr>
                    </w:div>
                    <w:div w:id="1374037415">
                      <w:marLeft w:val="0"/>
                      <w:marRight w:val="0"/>
                      <w:marTop w:val="0"/>
                      <w:marBottom w:val="0"/>
                      <w:divBdr>
                        <w:top w:val="none" w:sz="0" w:space="0" w:color="auto"/>
                        <w:left w:val="none" w:sz="0" w:space="0" w:color="auto"/>
                        <w:bottom w:val="none" w:sz="0" w:space="0" w:color="auto"/>
                        <w:right w:val="none" w:sz="0" w:space="0" w:color="auto"/>
                      </w:divBdr>
                    </w:div>
                  </w:divsChild>
                </w:div>
                <w:div w:id="1327439965">
                  <w:marLeft w:val="0"/>
                  <w:marRight w:val="0"/>
                  <w:marTop w:val="0"/>
                  <w:marBottom w:val="0"/>
                  <w:divBdr>
                    <w:top w:val="none" w:sz="0" w:space="0" w:color="auto"/>
                    <w:left w:val="none" w:sz="0" w:space="0" w:color="auto"/>
                    <w:bottom w:val="none" w:sz="0" w:space="0" w:color="auto"/>
                    <w:right w:val="none" w:sz="0" w:space="0" w:color="auto"/>
                  </w:divBdr>
                  <w:divsChild>
                    <w:div w:id="525094936">
                      <w:marLeft w:val="0"/>
                      <w:marRight w:val="0"/>
                      <w:marTop w:val="0"/>
                      <w:marBottom w:val="0"/>
                      <w:divBdr>
                        <w:top w:val="none" w:sz="0" w:space="0" w:color="auto"/>
                        <w:left w:val="none" w:sz="0" w:space="0" w:color="auto"/>
                        <w:bottom w:val="none" w:sz="0" w:space="0" w:color="auto"/>
                        <w:right w:val="none" w:sz="0" w:space="0" w:color="auto"/>
                      </w:divBdr>
                    </w:div>
                  </w:divsChild>
                </w:div>
                <w:div w:id="1409693787">
                  <w:marLeft w:val="0"/>
                  <w:marRight w:val="0"/>
                  <w:marTop w:val="0"/>
                  <w:marBottom w:val="0"/>
                  <w:divBdr>
                    <w:top w:val="none" w:sz="0" w:space="0" w:color="auto"/>
                    <w:left w:val="none" w:sz="0" w:space="0" w:color="auto"/>
                    <w:bottom w:val="none" w:sz="0" w:space="0" w:color="auto"/>
                    <w:right w:val="none" w:sz="0" w:space="0" w:color="auto"/>
                  </w:divBdr>
                  <w:divsChild>
                    <w:div w:id="318458687">
                      <w:marLeft w:val="0"/>
                      <w:marRight w:val="0"/>
                      <w:marTop w:val="0"/>
                      <w:marBottom w:val="0"/>
                      <w:divBdr>
                        <w:top w:val="none" w:sz="0" w:space="0" w:color="auto"/>
                        <w:left w:val="none" w:sz="0" w:space="0" w:color="auto"/>
                        <w:bottom w:val="none" w:sz="0" w:space="0" w:color="auto"/>
                        <w:right w:val="none" w:sz="0" w:space="0" w:color="auto"/>
                      </w:divBdr>
                    </w:div>
                  </w:divsChild>
                </w:div>
                <w:div w:id="1426152387">
                  <w:marLeft w:val="0"/>
                  <w:marRight w:val="0"/>
                  <w:marTop w:val="0"/>
                  <w:marBottom w:val="0"/>
                  <w:divBdr>
                    <w:top w:val="none" w:sz="0" w:space="0" w:color="auto"/>
                    <w:left w:val="none" w:sz="0" w:space="0" w:color="auto"/>
                    <w:bottom w:val="none" w:sz="0" w:space="0" w:color="auto"/>
                    <w:right w:val="none" w:sz="0" w:space="0" w:color="auto"/>
                  </w:divBdr>
                  <w:divsChild>
                    <w:div w:id="1490902175">
                      <w:marLeft w:val="0"/>
                      <w:marRight w:val="0"/>
                      <w:marTop w:val="0"/>
                      <w:marBottom w:val="0"/>
                      <w:divBdr>
                        <w:top w:val="none" w:sz="0" w:space="0" w:color="auto"/>
                        <w:left w:val="none" w:sz="0" w:space="0" w:color="auto"/>
                        <w:bottom w:val="none" w:sz="0" w:space="0" w:color="auto"/>
                        <w:right w:val="none" w:sz="0" w:space="0" w:color="auto"/>
                      </w:divBdr>
                    </w:div>
                  </w:divsChild>
                </w:div>
                <w:div w:id="1432512393">
                  <w:marLeft w:val="0"/>
                  <w:marRight w:val="0"/>
                  <w:marTop w:val="0"/>
                  <w:marBottom w:val="0"/>
                  <w:divBdr>
                    <w:top w:val="none" w:sz="0" w:space="0" w:color="auto"/>
                    <w:left w:val="none" w:sz="0" w:space="0" w:color="auto"/>
                    <w:bottom w:val="none" w:sz="0" w:space="0" w:color="auto"/>
                    <w:right w:val="none" w:sz="0" w:space="0" w:color="auto"/>
                  </w:divBdr>
                  <w:divsChild>
                    <w:div w:id="1538393534">
                      <w:marLeft w:val="0"/>
                      <w:marRight w:val="0"/>
                      <w:marTop w:val="0"/>
                      <w:marBottom w:val="0"/>
                      <w:divBdr>
                        <w:top w:val="none" w:sz="0" w:space="0" w:color="auto"/>
                        <w:left w:val="none" w:sz="0" w:space="0" w:color="auto"/>
                        <w:bottom w:val="none" w:sz="0" w:space="0" w:color="auto"/>
                        <w:right w:val="none" w:sz="0" w:space="0" w:color="auto"/>
                      </w:divBdr>
                    </w:div>
                  </w:divsChild>
                </w:div>
                <w:div w:id="1432971967">
                  <w:marLeft w:val="0"/>
                  <w:marRight w:val="0"/>
                  <w:marTop w:val="0"/>
                  <w:marBottom w:val="0"/>
                  <w:divBdr>
                    <w:top w:val="none" w:sz="0" w:space="0" w:color="auto"/>
                    <w:left w:val="none" w:sz="0" w:space="0" w:color="auto"/>
                    <w:bottom w:val="none" w:sz="0" w:space="0" w:color="auto"/>
                    <w:right w:val="none" w:sz="0" w:space="0" w:color="auto"/>
                  </w:divBdr>
                  <w:divsChild>
                    <w:div w:id="856426912">
                      <w:marLeft w:val="0"/>
                      <w:marRight w:val="0"/>
                      <w:marTop w:val="0"/>
                      <w:marBottom w:val="0"/>
                      <w:divBdr>
                        <w:top w:val="none" w:sz="0" w:space="0" w:color="auto"/>
                        <w:left w:val="none" w:sz="0" w:space="0" w:color="auto"/>
                        <w:bottom w:val="none" w:sz="0" w:space="0" w:color="auto"/>
                        <w:right w:val="none" w:sz="0" w:space="0" w:color="auto"/>
                      </w:divBdr>
                    </w:div>
                  </w:divsChild>
                </w:div>
                <w:div w:id="1465659090">
                  <w:marLeft w:val="0"/>
                  <w:marRight w:val="0"/>
                  <w:marTop w:val="0"/>
                  <w:marBottom w:val="0"/>
                  <w:divBdr>
                    <w:top w:val="none" w:sz="0" w:space="0" w:color="auto"/>
                    <w:left w:val="none" w:sz="0" w:space="0" w:color="auto"/>
                    <w:bottom w:val="none" w:sz="0" w:space="0" w:color="auto"/>
                    <w:right w:val="none" w:sz="0" w:space="0" w:color="auto"/>
                  </w:divBdr>
                  <w:divsChild>
                    <w:div w:id="457144591">
                      <w:marLeft w:val="0"/>
                      <w:marRight w:val="0"/>
                      <w:marTop w:val="0"/>
                      <w:marBottom w:val="0"/>
                      <w:divBdr>
                        <w:top w:val="none" w:sz="0" w:space="0" w:color="auto"/>
                        <w:left w:val="none" w:sz="0" w:space="0" w:color="auto"/>
                        <w:bottom w:val="none" w:sz="0" w:space="0" w:color="auto"/>
                        <w:right w:val="none" w:sz="0" w:space="0" w:color="auto"/>
                      </w:divBdr>
                    </w:div>
                  </w:divsChild>
                </w:div>
                <w:div w:id="1530335102">
                  <w:marLeft w:val="0"/>
                  <w:marRight w:val="0"/>
                  <w:marTop w:val="0"/>
                  <w:marBottom w:val="0"/>
                  <w:divBdr>
                    <w:top w:val="none" w:sz="0" w:space="0" w:color="auto"/>
                    <w:left w:val="none" w:sz="0" w:space="0" w:color="auto"/>
                    <w:bottom w:val="none" w:sz="0" w:space="0" w:color="auto"/>
                    <w:right w:val="none" w:sz="0" w:space="0" w:color="auto"/>
                  </w:divBdr>
                  <w:divsChild>
                    <w:div w:id="1560552653">
                      <w:marLeft w:val="0"/>
                      <w:marRight w:val="0"/>
                      <w:marTop w:val="0"/>
                      <w:marBottom w:val="0"/>
                      <w:divBdr>
                        <w:top w:val="none" w:sz="0" w:space="0" w:color="auto"/>
                        <w:left w:val="none" w:sz="0" w:space="0" w:color="auto"/>
                        <w:bottom w:val="none" w:sz="0" w:space="0" w:color="auto"/>
                        <w:right w:val="none" w:sz="0" w:space="0" w:color="auto"/>
                      </w:divBdr>
                    </w:div>
                  </w:divsChild>
                </w:div>
                <w:div w:id="1549026588">
                  <w:marLeft w:val="0"/>
                  <w:marRight w:val="0"/>
                  <w:marTop w:val="0"/>
                  <w:marBottom w:val="0"/>
                  <w:divBdr>
                    <w:top w:val="none" w:sz="0" w:space="0" w:color="auto"/>
                    <w:left w:val="none" w:sz="0" w:space="0" w:color="auto"/>
                    <w:bottom w:val="none" w:sz="0" w:space="0" w:color="auto"/>
                    <w:right w:val="none" w:sz="0" w:space="0" w:color="auto"/>
                  </w:divBdr>
                  <w:divsChild>
                    <w:div w:id="142695556">
                      <w:marLeft w:val="0"/>
                      <w:marRight w:val="0"/>
                      <w:marTop w:val="0"/>
                      <w:marBottom w:val="0"/>
                      <w:divBdr>
                        <w:top w:val="none" w:sz="0" w:space="0" w:color="auto"/>
                        <w:left w:val="none" w:sz="0" w:space="0" w:color="auto"/>
                        <w:bottom w:val="none" w:sz="0" w:space="0" w:color="auto"/>
                        <w:right w:val="none" w:sz="0" w:space="0" w:color="auto"/>
                      </w:divBdr>
                    </w:div>
                    <w:div w:id="235213019">
                      <w:marLeft w:val="0"/>
                      <w:marRight w:val="0"/>
                      <w:marTop w:val="0"/>
                      <w:marBottom w:val="0"/>
                      <w:divBdr>
                        <w:top w:val="none" w:sz="0" w:space="0" w:color="auto"/>
                        <w:left w:val="none" w:sz="0" w:space="0" w:color="auto"/>
                        <w:bottom w:val="none" w:sz="0" w:space="0" w:color="auto"/>
                        <w:right w:val="none" w:sz="0" w:space="0" w:color="auto"/>
                      </w:divBdr>
                    </w:div>
                    <w:div w:id="1372994096">
                      <w:marLeft w:val="0"/>
                      <w:marRight w:val="0"/>
                      <w:marTop w:val="0"/>
                      <w:marBottom w:val="0"/>
                      <w:divBdr>
                        <w:top w:val="none" w:sz="0" w:space="0" w:color="auto"/>
                        <w:left w:val="none" w:sz="0" w:space="0" w:color="auto"/>
                        <w:bottom w:val="none" w:sz="0" w:space="0" w:color="auto"/>
                        <w:right w:val="none" w:sz="0" w:space="0" w:color="auto"/>
                      </w:divBdr>
                    </w:div>
                    <w:div w:id="1611087616">
                      <w:marLeft w:val="0"/>
                      <w:marRight w:val="0"/>
                      <w:marTop w:val="0"/>
                      <w:marBottom w:val="0"/>
                      <w:divBdr>
                        <w:top w:val="none" w:sz="0" w:space="0" w:color="auto"/>
                        <w:left w:val="none" w:sz="0" w:space="0" w:color="auto"/>
                        <w:bottom w:val="none" w:sz="0" w:space="0" w:color="auto"/>
                        <w:right w:val="none" w:sz="0" w:space="0" w:color="auto"/>
                      </w:divBdr>
                    </w:div>
                  </w:divsChild>
                </w:div>
                <w:div w:id="1569731791">
                  <w:marLeft w:val="0"/>
                  <w:marRight w:val="0"/>
                  <w:marTop w:val="0"/>
                  <w:marBottom w:val="0"/>
                  <w:divBdr>
                    <w:top w:val="none" w:sz="0" w:space="0" w:color="auto"/>
                    <w:left w:val="none" w:sz="0" w:space="0" w:color="auto"/>
                    <w:bottom w:val="none" w:sz="0" w:space="0" w:color="auto"/>
                    <w:right w:val="none" w:sz="0" w:space="0" w:color="auto"/>
                  </w:divBdr>
                  <w:divsChild>
                    <w:div w:id="1229725844">
                      <w:marLeft w:val="0"/>
                      <w:marRight w:val="0"/>
                      <w:marTop w:val="0"/>
                      <w:marBottom w:val="0"/>
                      <w:divBdr>
                        <w:top w:val="none" w:sz="0" w:space="0" w:color="auto"/>
                        <w:left w:val="none" w:sz="0" w:space="0" w:color="auto"/>
                        <w:bottom w:val="none" w:sz="0" w:space="0" w:color="auto"/>
                        <w:right w:val="none" w:sz="0" w:space="0" w:color="auto"/>
                      </w:divBdr>
                    </w:div>
                  </w:divsChild>
                </w:div>
                <w:div w:id="1584603233">
                  <w:marLeft w:val="0"/>
                  <w:marRight w:val="0"/>
                  <w:marTop w:val="0"/>
                  <w:marBottom w:val="0"/>
                  <w:divBdr>
                    <w:top w:val="none" w:sz="0" w:space="0" w:color="auto"/>
                    <w:left w:val="none" w:sz="0" w:space="0" w:color="auto"/>
                    <w:bottom w:val="none" w:sz="0" w:space="0" w:color="auto"/>
                    <w:right w:val="none" w:sz="0" w:space="0" w:color="auto"/>
                  </w:divBdr>
                  <w:divsChild>
                    <w:div w:id="546338879">
                      <w:marLeft w:val="0"/>
                      <w:marRight w:val="0"/>
                      <w:marTop w:val="0"/>
                      <w:marBottom w:val="0"/>
                      <w:divBdr>
                        <w:top w:val="none" w:sz="0" w:space="0" w:color="auto"/>
                        <w:left w:val="none" w:sz="0" w:space="0" w:color="auto"/>
                        <w:bottom w:val="none" w:sz="0" w:space="0" w:color="auto"/>
                        <w:right w:val="none" w:sz="0" w:space="0" w:color="auto"/>
                      </w:divBdr>
                    </w:div>
                    <w:div w:id="850684867">
                      <w:marLeft w:val="0"/>
                      <w:marRight w:val="0"/>
                      <w:marTop w:val="0"/>
                      <w:marBottom w:val="0"/>
                      <w:divBdr>
                        <w:top w:val="none" w:sz="0" w:space="0" w:color="auto"/>
                        <w:left w:val="none" w:sz="0" w:space="0" w:color="auto"/>
                        <w:bottom w:val="none" w:sz="0" w:space="0" w:color="auto"/>
                        <w:right w:val="none" w:sz="0" w:space="0" w:color="auto"/>
                      </w:divBdr>
                    </w:div>
                    <w:div w:id="1135099931">
                      <w:marLeft w:val="0"/>
                      <w:marRight w:val="0"/>
                      <w:marTop w:val="0"/>
                      <w:marBottom w:val="0"/>
                      <w:divBdr>
                        <w:top w:val="none" w:sz="0" w:space="0" w:color="auto"/>
                        <w:left w:val="none" w:sz="0" w:space="0" w:color="auto"/>
                        <w:bottom w:val="none" w:sz="0" w:space="0" w:color="auto"/>
                        <w:right w:val="none" w:sz="0" w:space="0" w:color="auto"/>
                      </w:divBdr>
                    </w:div>
                  </w:divsChild>
                </w:div>
                <w:div w:id="1638146392">
                  <w:marLeft w:val="0"/>
                  <w:marRight w:val="0"/>
                  <w:marTop w:val="0"/>
                  <w:marBottom w:val="0"/>
                  <w:divBdr>
                    <w:top w:val="none" w:sz="0" w:space="0" w:color="auto"/>
                    <w:left w:val="none" w:sz="0" w:space="0" w:color="auto"/>
                    <w:bottom w:val="none" w:sz="0" w:space="0" w:color="auto"/>
                    <w:right w:val="none" w:sz="0" w:space="0" w:color="auto"/>
                  </w:divBdr>
                  <w:divsChild>
                    <w:div w:id="1040129726">
                      <w:marLeft w:val="0"/>
                      <w:marRight w:val="0"/>
                      <w:marTop w:val="0"/>
                      <w:marBottom w:val="0"/>
                      <w:divBdr>
                        <w:top w:val="none" w:sz="0" w:space="0" w:color="auto"/>
                        <w:left w:val="none" w:sz="0" w:space="0" w:color="auto"/>
                        <w:bottom w:val="none" w:sz="0" w:space="0" w:color="auto"/>
                        <w:right w:val="none" w:sz="0" w:space="0" w:color="auto"/>
                      </w:divBdr>
                    </w:div>
                  </w:divsChild>
                </w:div>
                <w:div w:id="1642996460">
                  <w:marLeft w:val="0"/>
                  <w:marRight w:val="0"/>
                  <w:marTop w:val="0"/>
                  <w:marBottom w:val="0"/>
                  <w:divBdr>
                    <w:top w:val="none" w:sz="0" w:space="0" w:color="auto"/>
                    <w:left w:val="none" w:sz="0" w:space="0" w:color="auto"/>
                    <w:bottom w:val="none" w:sz="0" w:space="0" w:color="auto"/>
                    <w:right w:val="none" w:sz="0" w:space="0" w:color="auto"/>
                  </w:divBdr>
                  <w:divsChild>
                    <w:div w:id="732048903">
                      <w:marLeft w:val="0"/>
                      <w:marRight w:val="0"/>
                      <w:marTop w:val="0"/>
                      <w:marBottom w:val="0"/>
                      <w:divBdr>
                        <w:top w:val="none" w:sz="0" w:space="0" w:color="auto"/>
                        <w:left w:val="none" w:sz="0" w:space="0" w:color="auto"/>
                        <w:bottom w:val="none" w:sz="0" w:space="0" w:color="auto"/>
                        <w:right w:val="none" w:sz="0" w:space="0" w:color="auto"/>
                      </w:divBdr>
                    </w:div>
                  </w:divsChild>
                </w:div>
                <w:div w:id="1663700755">
                  <w:marLeft w:val="0"/>
                  <w:marRight w:val="0"/>
                  <w:marTop w:val="0"/>
                  <w:marBottom w:val="0"/>
                  <w:divBdr>
                    <w:top w:val="none" w:sz="0" w:space="0" w:color="auto"/>
                    <w:left w:val="none" w:sz="0" w:space="0" w:color="auto"/>
                    <w:bottom w:val="none" w:sz="0" w:space="0" w:color="auto"/>
                    <w:right w:val="none" w:sz="0" w:space="0" w:color="auto"/>
                  </w:divBdr>
                  <w:divsChild>
                    <w:div w:id="1099251842">
                      <w:marLeft w:val="0"/>
                      <w:marRight w:val="0"/>
                      <w:marTop w:val="0"/>
                      <w:marBottom w:val="0"/>
                      <w:divBdr>
                        <w:top w:val="none" w:sz="0" w:space="0" w:color="auto"/>
                        <w:left w:val="none" w:sz="0" w:space="0" w:color="auto"/>
                        <w:bottom w:val="none" w:sz="0" w:space="0" w:color="auto"/>
                        <w:right w:val="none" w:sz="0" w:space="0" w:color="auto"/>
                      </w:divBdr>
                    </w:div>
                  </w:divsChild>
                </w:div>
                <w:div w:id="1685284300">
                  <w:marLeft w:val="0"/>
                  <w:marRight w:val="0"/>
                  <w:marTop w:val="0"/>
                  <w:marBottom w:val="0"/>
                  <w:divBdr>
                    <w:top w:val="none" w:sz="0" w:space="0" w:color="auto"/>
                    <w:left w:val="none" w:sz="0" w:space="0" w:color="auto"/>
                    <w:bottom w:val="none" w:sz="0" w:space="0" w:color="auto"/>
                    <w:right w:val="none" w:sz="0" w:space="0" w:color="auto"/>
                  </w:divBdr>
                  <w:divsChild>
                    <w:div w:id="1104032174">
                      <w:marLeft w:val="0"/>
                      <w:marRight w:val="0"/>
                      <w:marTop w:val="0"/>
                      <w:marBottom w:val="0"/>
                      <w:divBdr>
                        <w:top w:val="none" w:sz="0" w:space="0" w:color="auto"/>
                        <w:left w:val="none" w:sz="0" w:space="0" w:color="auto"/>
                        <w:bottom w:val="none" w:sz="0" w:space="0" w:color="auto"/>
                        <w:right w:val="none" w:sz="0" w:space="0" w:color="auto"/>
                      </w:divBdr>
                    </w:div>
                  </w:divsChild>
                </w:div>
                <w:div w:id="1739476456">
                  <w:marLeft w:val="0"/>
                  <w:marRight w:val="0"/>
                  <w:marTop w:val="0"/>
                  <w:marBottom w:val="0"/>
                  <w:divBdr>
                    <w:top w:val="none" w:sz="0" w:space="0" w:color="auto"/>
                    <w:left w:val="none" w:sz="0" w:space="0" w:color="auto"/>
                    <w:bottom w:val="none" w:sz="0" w:space="0" w:color="auto"/>
                    <w:right w:val="none" w:sz="0" w:space="0" w:color="auto"/>
                  </w:divBdr>
                  <w:divsChild>
                    <w:div w:id="1278413444">
                      <w:marLeft w:val="0"/>
                      <w:marRight w:val="0"/>
                      <w:marTop w:val="0"/>
                      <w:marBottom w:val="0"/>
                      <w:divBdr>
                        <w:top w:val="none" w:sz="0" w:space="0" w:color="auto"/>
                        <w:left w:val="none" w:sz="0" w:space="0" w:color="auto"/>
                        <w:bottom w:val="none" w:sz="0" w:space="0" w:color="auto"/>
                        <w:right w:val="none" w:sz="0" w:space="0" w:color="auto"/>
                      </w:divBdr>
                    </w:div>
                  </w:divsChild>
                </w:div>
                <w:div w:id="1823808447">
                  <w:marLeft w:val="0"/>
                  <w:marRight w:val="0"/>
                  <w:marTop w:val="0"/>
                  <w:marBottom w:val="0"/>
                  <w:divBdr>
                    <w:top w:val="none" w:sz="0" w:space="0" w:color="auto"/>
                    <w:left w:val="none" w:sz="0" w:space="0" w:color="auto"/>
                    <w:bottom w:val="none" w:sz="0" w:space="0" w:color="auto"/>
                    <w:right w:val="none" w:sz="0" w:space="0" w:color="auto"/>
                  </w:divBdr>
                  <w:divsChild>
                    <w:div w:id="1708144727">
                      <w:marLeft w:val="0"/>
                      <w:marRight w:val="0"/>
                      <w:marTop w:val="0"/>
                      <w:marBottom w:val="0"/>
                      <w:divBdr>
                        <w:top w:val="none" w:sz="0" w:space="0" w:color="auto"/>
                        <w:left w:val="none" w:sz="0" w:space="0" w:color="auto"/>
                        <w:bottom w:val="none" w:sz="0" w:space="0" w:color="auto"/>
                        <w:right w:val="none" w:sz="0" w:space="0" w:color="auto"/>
                      </w:divBdr>
                    </w:div>
                  </w:divsChild>
                </w:div>
                <w:div w:id="1859541886">
                  <w:marLeft w:val="0"/>
                  <w:marRight w:val="0"/>
                  <w:marTop w:val="0"/>
                  <w:marBottom w:val="0"/>
                  <w:divBdr>
                    <w:top w:val="none" w:sz="0" w:space="0" w:color="auto"/>
                    <w:left w:val="none" w:sz="0" w:space="0" w:color="auto"/>
                    <w:bottom w:val="none" w:sz="0" w:space="0" w:color="auto"/>
                    <w:right w:val="none" w:sz="0" w:space="0" w:color="auto"/>
                  </w:divBdr>
                  <w:divsChild>
                    <w:div w:id="340356293">
                      <w:marLeft w:val="0"/>
                      <w:marRight w:val="0"/>
                      <w:marTop w:val="0"/>
                      <w:marBottom w:val="0"/>
                      <w:divBdr>
                        <w:top w:val="none" w:sz="0" w:space="0" w:color="auto"/>
                        <w:left w:val="none" w:sz="0" w:space="0" w:color="auto"/>
                        <w:bottom w:val="none" w:sz="0" w:space="0" w:color="auto"/>
                        <w:right w:val="none" w:sz="0" w:space="0" w:color="auto"/>
                      </w:divBdr>
                    </w:div>
                  </w:divsChild>
                </w:div>
                <w:div w:id="1898202390">
                  <w:marLeft w:val="0"/>
                  <w:marRight w:val="0"/>
                  <w:marTop w:val="0"/>
                  <w:marBottom w:val="0"/>
                  <w:divBdr>
                    <w:top w:val="none" w:sz="0" w:space="0" w:color="auto"/>
                    <w:left w:val="none" w:sz="0" w:space="0" w:color="auto"/>
                    <w:bottom w:val="none" w:sz="0" w:space="0" w:color="auto"/>
                    <w:right w:val="none" w:sz="0" w:space="0" w:color="auto"/>
                  </w:divBdr>
                  <w:divsChild>
                    <w:div w:id="1553078450">
                      <w:marLeft w:val="0"/>
                      <w:marRight w:val="0"/>
                      <w:marTop w:val="0"/>
                      <w:marBottom w:val="0"/>
                      <w:divBdr>
                        <w:top w:val="none" w:sz="0" w:space="0" w:color="auto"/>
                        <w:left w:val="none" w:sz="0" w:space="0" w:color="auto"/>
                        <w:bottom w:val="none" w:sz="0" w:space="0" w:color="auto"/>
                        <w:right w:val="none" w:sz="0" w:space="0" w:color="auto"/>
                      </w:divBdr>
                    </w:div>
                  </w:divsChild>
                </w:div>
                <w:div w:id="1939215898">
                  <w:marLeft w:val="0"/>
                  <w:marRight w:val="0"/>
                  <w:marTop w:val="0"/>
                  <w:marBottom w:val="0"/>
                  <w:divBdr>
                    <w:top w:val="none" w:sz="0" w:space="0" w:color="auto"/>
                    <w:left w:val="none" w:sz="0" w:space="0" w:color="auto"/>
                    <w:bottom w:val="none" w:sz="0" w:space="0" w:color="auto"/>
                    <w:right w:val="none" w:sz="0" w:space="0" w:color="auto"/>
                  </w:divBdr>
                  <w:divsChild>
                    <w:div w:id="824856781">
                      <w:marLeft w:val="0"/>
                      <w:marRight w:val="0"/>
                      <w:marTop w:val="0"/>
                      <w:marBottom w:val="0"/>
                      <w:divBdr>
                        <w:top w:val="none" w:sz="0" w:space="0" w:color="auto"/>
                        <w:left w:val="none" w:sz="0" w:space="0" w:color="auto"/>
                        <w:bottom w:val="none" w:sz="0" w:space="0" w:color="auto"/>
                        <w:right w:val="none" w:sz="0" w:space="0" w:color="auto"/>
                      </w:divBdr>
                    </w:div>
                  </w:divsChild>
                </w:div>
                <w:div w:id="1955095836">
                  <w:marLeft w:val="0"/>
                  <w:marRight w:val="0"/>
                  <w:marTop w:val="0"/>
                  <w:marBottom w:val="0"/>
                  <w:divBdr>
                    <w:top w:val="none" w:sz="0" w:space="0" w:color="auto"/>
                    <w:left w:val="none" w:sz="0" w:space="0" w:color="auto"/>
                    <w:bottom w:val="none" w:sz="0" w:space="0" w:color="auto"/>
                    <w:right w:val="none" w:sz="0" w:space="0" w:color="auto"/>
                  </w:divBdr>
                  <w:divsChild>
                    <w:div w:id="1556700940">
                      <w:marLeft w:val="0"/>
                      <w:marRight w:val="0"/>
                      <w:marTop w:val="0"/>
                      <w:marBottom w:val="0"/>
                      <w:divBdr>
                        <w:top w:val="none" w:sz="0" w:space="0" w:color="auto"/>
                        <w:left w:val="none" w:sz="0" w:space="0" w:color="auto"/>
                        <w:bottom w:val="none" w:sz="0" w:space="0" w:color="auto"/>
                        <w:right w:val="none" w:sz="0" w:space="0" w:color="auto"/>
                      </w:divBdr>
                    </w:div>
                  </w:divsChild>
                </w:div>
                <w:div w:id="2017879158">
                  <w:marLeft w:val="0"/>
                  <w:marRight w:val="0"/>
                  <w:marTop w:val="0"/>
                  <w:marBottom w:val="0"/>
                  <w:divBdr>
                    <w:top w:val="none" w:sz="0" w:space="0" w:color="auto"/>
                    <w:left w:val="none" w:sz="0" w:space="0" w:color="auto"/>
                    <w:bottom w:val="none" w:sz="0" w:space="0" w:color="auto"/>
                    <w:right w:val="none" w:sz="0" w:space="0" w:color="auto"/>
                  </w:divBdr>
                  <w:divsChild>
                    <w:div w:id="301813622">
                      <w:marLeft w:val="0"/>
                      <w:marRight w:val="0"/>
                      <w:marTop w:val="0"/>
                      <w:marBottom w:val="0"/>
                      <w:divBdr>
                        <w:top w:val="none" w:sz="0" w:space="0" w:color="auto"/>
                        <w:left w:val="none" w:sz="0" w:space="0" w:color="auto"/>
                        <w:bottom w:val="none" w:sz="0" w:space="0" w:color="auto"/>
                        <w:right w:val="none" w:sz="0" w:space="0" w:color="auto"/>
                      </w:divBdr>
                    </w:div>
                    <w:div w:id="409544814">
                      <w:marLeft w:val="0"/>
                      <w:marRight w:val="0"/>
                      <w:marTop w:val="0"/>
                      <w:marBottom w:val="0"/>
                      <w:divBdr>
                        <w:top w:val="none" w:sz="0" w:space="0" w:color="auto"/>
                        <w:left w:val="none" w:sz="0" w:space="0" w:color="auto"/>
                        <w:bottom w:val="none" w:sz="0" w:space="0" w:color="auto"/>
                        <w:right w:val="none" w:sz="0" w:space="0" w:color="auto"/>
                      </w:divBdr>
                    </w:div>
                  </w:divsChild>
                </w:div>
                <w:div w:id="2040079408">
                  <w:marLeft w:val="0"/>
                  <w:marRight w:val="0"/>
                  <w:marTop w:val="0"/>
                  <w:marBottom w:val="0"/>
                  <w:divBdr>
                    <w:top w:val="none" w:sz="0" w:space="0" w:color="auto"/>
                    <w:left w:val="none" w:sz="0" w:space="0" w:color="auto"/>
                    <w:bottom w:val="none" w:sz="0" w:space="0" w:color="auto"/>
                    <w:right w:val="none" w:sz="0" w:space="0" w:color="auto"/>
                  </w:divBdr>
                  <w:divsChild>
                    <w:div w:id="1094866016">
                      <w:marLeft w:val="0"/>
                      <w:marRight w:val="0"/>
                      <w:marTop w:val="0"/>
                      <w:marBottom w:val="0"/>
                      <w:divBdr>
                        <w:top w:val="none" w:sz="0" w:space="0" w:color="auto"/>
                        <w:left w:val="none" w:sz="0" w:space="0" w:color="auto"/>
                        <w:bottom w:val="none" w:sz="0" w:space="0" w:color="auto"/>
                        <w:right w:val="none" w:sz="0" w:space="0" w:color="auto"/>
                      </w:divBdr>
                    </w:div>
                  </w:divsChild>
                </w:div>
                <w:div w:id="2055688565">
                  <w:marLeft w:val="0"/>
                  <w:marRight w:val="0"/>
                  <w:marTop w:val="0"/>
                  <w:marBottom w:val="0"/>
                  <w:divBdr>
                    <w:top w:val="none" w:sz="0" w:space="0" w:color="auto"/>
                    <w:left w:val="none" w:sz="0" w:space="0" w:color="auto"/>
                    <w:bottom w:val="none" w:sz="0" w:space="0" w:color="auto"/>
                    <w:right w:val="none" w:sz="0" w:space="0" w:color="auto"/>
                  </w:divBdr>
                  <w:divsChild>
                    <w:div w:id="1214997684">
                      <w:marLeft w:val="0"/>
                      <w:marRight w:val="0"/>
                      <w:marTop w:val="0"/>
                      <w:marBottom w:val="0"/>
                      <w:divBdr>
                        <w:top w:val="none" w:sz="0" w:space="0" w:color="auto"/>
                        <w:left w:val="none" w:sz="0" w:space="0" w:color="auto"/>
                        <w:bottom w:val="none" w:sz="0" w:space="0" w:color="auto"/>
                        <w:right w:val="none" w:sz="0" w:space="0" w:color="auto"/>
                      </w:divBdr>
                    </w:div>
                    <w:div w:id="1788893040">
                      <w:marLeft w:val="0"/>
                      <w:marRight w:val="0"/>
                      <w:marTop w:val="0"/>
                      <w:marBottom w:val="0"/>
                      <w:divBdr>
                        <w:top w:val="none" w:sz="0" w:space="0" w:color="auto"/>
                        <w:left w:val="none" w:sz="0" w:space="0" w:color="auto"/>
                        <w:bottom w:val="none" w:sz="0" w:space="0" w:color="auto"/>
                        <w:right w:val="none" w:sz="0" w:space="0" w:color="auto"/>
                      </w:divBdr>
                    </w:div>
                  </w:divsChild>
                </w:div>
                <w:div w:id="2058581129">
                  <w:marLeft w:val="0"/>
                  <w:marRight w:val="0"/>
                  <w:marTop w:val="0"/>
                  <w:marBottom w:val="0"/>
                  <w:divBdr>
                    <w:top w:val="none" w:sz="0" w:space="0" w:color="auto"/>
                    <w:left w:val="none" w:sz="0" w:space="0" w:color="auto"/>
                    <w:bottom w:val="none" w:sz="0" w:space="0" w:color="auto"/>
                    <w:right w:val="none" w:sz="0" w:space="0" w:color="auto"/>
                  </w:divBdr>
                  <w:divsChild>
                    <w:div w:id="1948805677">
                      <w:marLeft w:val="0"/>
                      <w:marRight w:val="0"/>
                      <w:marTop w:val="0"/>
                      <w:marBottom w:val="0"/>
                      <w:divBdr>
                        <w:top w:val="none" w:sz="0" w:space="0" w:color="auto"/>
                        <w:left w:val="none" w:sz="0" w:space="0" w:color="auto"/>
                        <w:bottom w:val="none" w:sz="0" w:space="0" w:color="auto"/>
                        <w:right w:val="none" w:sz="0" w:space="0" w:color="auto"/>
                      </w:divBdr>
                    </w:div>
                  </w:divsChild>
                </w:div>
                <w:div w:id="2070759956">
                  <w:marLeft w:val="0"/>
                  <w:marRight w:val="0"/>
                  <w:marTop w:val="0"/>
                  <w:marBottom w:val="0"/>
                  <w:divBdr>
                    <w:top w:val="none" w:sz="0" w:space="0" w:color="auto"/>
                    <w:left w:val="none" w:sz="0" w:space="0" w:color="auto"/>
                    <w:bottom w:val="none" w:sz="0" w:space="0" w:color="auto"/>
                    <w:right w:val="none" w:sz="0" w:space="0" w:color="auto"/>
                  </w:divBdr>
                  <w:divsChild>
                    <w:div w:id="1736586774">
                      <w:marLeft w:val="0"/>
                      <w:marRight w:val="0"/>
                      <w:marTop w:val="0"/>
                      <w:marBottom w:val="0"/>
                      <w:divBdr>
                        <w:top w:val="none" w:sz="0" w:space="0" w:color="auto"/>
                        <w:left w:val="none" w:sz="0" w:space="0" w:color="auto"/>
                        <w:bottom w:val="none" w:sz="0" w:space="0" w:color="auto"/>
                        <w:right w:val="none" w:sz="0" w:space="0" w:color="auto"/>
                      </w:divBdr>
                    </w:div>
                    <w:div w:id="1980069025">
                      <w:marLeft w:val="0"/>
                      <w:marRight w:val="0"/>
                      <w:marTop w:val="0"/>
                      <w:marBottom w:val="0"/>
                      <w:divBdr>
                        <w:top w:val="none" w:sz="0" w:space="0" w:color="auto"/>
                        <w:left w:val="none" w:sz="0" w:space="0" w:color="auto"/>
                        <w:bottom w:val="none" w:sz="0" w:space="0" w:color="auto"/>
                        <w:right w:val="none" w:sz="0" w:space="0" w:color="auto"/>
                      </w:divBdr>
                    </w:div>
                  </w:divsChild>
                </w:div>
                <w:div w:id="2073116410">
                  <w:marLeft w:val="0"/>
                  <w:marRight w:val="0"/>
                  <w:marTop w:val="0"/>
                  <w:marBottom w:val="0"/>
                  <w:divBdr>
                    <w:top w:val="none" w:sz="0" w:space="0" w:color="auto"/>
                    <w:left w:val="none" w:sz="0" w:space="0" w:color="auto"/>
                    <w:bottom w:val="none" w:sz="0" w:space="0" w:color="auto"/>
                    <w:right w:val="none" w:sz="0" w:space="0" w:color="auto"/>
                  </w:divBdr>
                  <w:divsChild>
                    <w:div w:id="1952009982">
                      <w:marLeft w:val="0"/>
                      <w:marRight w:val="0"/>
                      <w:marTop w:val="0"/>
                      <w:marBottom w:val="0"/>
                      <w:divBdr>
                        <w:top w:val="none" w:sz="0" w:space="0" w:color="auto"/>
                        <w:left w:val="none" w:sz="0" w:space="0" w:color="auto"/>
                        <w:bottom w:val="none" w:sz="0" w:space="0" w:color="auto"/>
                        <w:right w:val="none" w:sz="0" w:space="0" w:color="auto"/>
                      </w:divBdr>
                    </w:div>
                  </w:divsChild>
                </w:div>
                <w:div w:id="2122721054">
                  <w:marLeft w:val="0"/>
                  <w:marRight w:val="0"/>
                  <w:marTop w:val="0"/>
                  <w:marBottom w:val="0"/>
                  <w:divBdr>
                    <w:top w:val="none" w:sz="0" w:space="0" w:color="auto"/>
                    <w:left w:val="none" w:sz="0" w:space="0" w:color="auto"/>
                    <w:bottom w:val="none" w:sz="0" w:space="0" w:color="auto"/>
                    <w:right w:val="none" w:sz="0" w:space="0" w:color="auto"/>
                  </w:divBdr>
                  <w:divsChild>
                    <w:div w:id="291907029">
                      <w:marLeft w:val="0"/>
                      <w:marRight w:val="0"/>
                      <w:marTop w:val="0"/>
                      <w:marBottom w:val="0"/>
                      <w:divBdr>
                        <w:top w:val="none" w:sz="0" w:space="0" w:color="auto"/>
                        <w:left w:val="none" w:sz="0" w:space="0" w:color="auto"/>
                        <w:bottom w:val="none" w:sz="0" w:space="0" w:color="auto"/>
                        <w:right w:val="none" w:sz="0" w:space="0" w:color="auto"/>
                      </w:divBdr>
                    </w:div>
                  </w:divsChild>
                </w:div>
                <w:div w:id="2135058388">
                  <w:marLeft w:val="0"/>
                  <w:marRight w:val="0"/>
                  <w:marTop w:val="0"/>
                  <w:marBottom w:val="0"/>
                  <w:divBdr>
                    <w:top w:val="none" w:sz="0" w:space="0" w:color="auto"/>
                    <w:left w:val="none" w:sz="0" w:space="0" w:color="auto"/>
                    <w:bottom w:val="none" w:sz="0" w:space="0" w:color="auto"/>
                    <w:right w:val="none" w:sz="0" w:space="0" w:color="auto"/>
                  </w:divBdr>
                  <w:divsChild>
                    <w:div w:id="1813399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3273046">
      <w:bodyDiv w:val="1"/>
      <w:marLeft w:val="0"/>
      <w:marRight w:val="0"/>
      <w:marTop w:val="0"/>
      <w:marBottom w:val="0"/>
      <w:divBdr>
        <w:top w:val="none" w:sz="0" w:space="0" w:color="auto"/>
        <w:left w:val="none" w:sz="0" w:space="0" w:color="auto"/>
        <w:bottom w:val="none" w:sz="0" w:space="0" w:color="auto"/>
        <w:right w:val="none" w:sz="0" w:space="0" w:color="auto"/>
      </w:divBdr>
      <w:divsChild>
        <w:div w:id="1308708817">
          <w:marLeft w:val="0"/>
          <w:marRight w:val="0"/>
          <w:marTop w:val="0"/>
          <w:marBottom w:val="0"/>
          <w:divBdr>
            <w:top w:val="none" w:sz="0" w:space="0" w:color="auto"/>
            <w:left w:val="none" w:sz="0" w:space="0" w:color="auto"/>
            <w:bottom w:val="none" w:sz="0" w:space="0" w:color="auto"/>
            <w:right w:val="none" w:sz="0" w:space="0" w:color="auto"/>
          </w:divBdr>
          <w:divsChild>
            <w:div w:id="1567958905">
              <w:marLeft w:val="0"/>
              <w:marRight w:val="0"/>
              <w:marTop w:val="30"/>
              <w:marBottom w:val="30"/>
              <w:divBdr>
                <w:top w:val="none" w:sz="0" w:space="0" w:color="auto"/>
                <w:left w:val="none" w:sz="0" w:space="0" w:color="auto"/>
                <w:bottom w:val="none" w:sz="0" w:space="0" w:color="auto"/>
                <w:right w:val="none" w:sz="0" w:space="0" w:color="auto"/>
              </w:divBdr>
              <w:divsChild>
                <w:div w:id="1443957">
                  <w:marLeft w:val="0"/>
                  <w:marRight w:val="0"/>
                  <w:marTop w:val="0"/>
                  <w:marBottom w:val="0"/>
                  <w:divBdr>
                    <w:top w:val="none" w:sz="0" w:space="0" w:color="auto"/>
                    <w:left w:val="none" w:sz="0" w:space="0" w:color="auto"/>
                    <w:bottom w:val="none" w:sz="0" w:space="0" w:color="auto"/>
                    <w:right w:val="none" w:sz="0" w:space="0" w:color="auto"/>
                  </w:divBdr>
                  <w:divsChild>
                    <w:div w:id="1979653148">
                      <w:marLeft w:val="0"/>
                      <w:marRight w:val="0"/>
                      <w:marTop w:val="0"/>
                      <w:marBottom w:val="0"/>
                      <w:divBdr>
                        <w:top w:val="none" w:sz="0" w:space="0" w:color="auto"/>
                        <w:left w:val="none" w:sz="0" w:space="0" w:color="auto"/>
                        <w:bottom w:val="none" w:sz="0" w:space="0" w:color="auto"/>
                        <w:right w:val="none" w:sz="0" w:space="0" w:color="auto"/>
                      </w:divBdr>
                    </w:div>
                  </w:divsChild>
                </w:div>
                <w:div w:id="38432543">
                  <w:marLeft w:val="0"/>
                  <w:marRight w:val="0"/>
                  <w:marTop w:val="0"/>
                  <w:marBottom w:val="0"/>
                  <w:divBdr>
                    <w:top w:val="none" w:sz="0" w:space="0" w:color="auto"/>
                    <w:left w:val="none" w:sz="0" w:space="0" w:color="auto"/>
                    <w:bottom w:val="none" w:sz="0" w:space="0" w:color="auto"/>
                    <w:right w:val="none" w:sz="0" w:space="0" w:color="auto"/>
                  </w:divBdr>
                  <w:divsChild>
                    <w:div w:id="1270895038">
                      <w:marLeft w:val="0"/>
                      <w:marRight w:val="0"/>
                      <w:marTop w:val="0"/>
                      <w:marBottom w:val="0"/>
                      <w:divBdr>
                        <w:top w:val="none" w:sz="0" w:space="0" w:color="auto"/>
                        <w:left w:val="none" w:sz="0" w:space="0" w:color="auto"/>
                        <w:bottom w:val="none" w:sz="0" w:space="0" w:color="auto"/>
                        <w:right w:val="none" w:sz="0" w:space="0" w:color="auto"/>
                      </w:divBdr>
                    </w:div>
                  </w:divsChild>
                </w:div>
                <w:div w:id="68818382">
                  <w:marLeft w:val="0"/>
                  <w:marRight w:val="0"/>
                  <w:marTop w:val="0"/>
                  <w:marBottom w:val="0"/>
                  <w:divBdr>
                    <w:top w:val="none" w:sz="0" w:space="0" w:color="auto"/>
                    <w:left w:val="none" w:sz="0" w:space="0" w:color="auto"/>
                    <w:bottom w:val="none" w:sz="0" w:space="0" w:color="auto"/>
                    <w:right w:val="none" w:sz="0" w:space="0" w:color="auto"/>
                  </w:divBdr>
                  <w:divsChild>
                    <w:div w:id="680744699">
                      <w:marLeft w:val="0"/>
                      <w:marRight w:val="0"/>
                      <w:marTop w:val="0"/>
                      <w:marBottom w:val="0"/>
                      <w:divBdr>
                        <w:top w:val="none" w:sz="0" w:space="0" w:color="auto"/>
                        <w:left w:val="none" w:sz="0" w:space="0" w:color="auto"/>
                        <w:bottom w:val="none" w:sz="0" w:space="0" w:color="auto"/>
                        <w:right w:val="none" w:sz="0" w:space="0" w:color="auto"/>
                      </w:divBdr>
                    </w:div>
                  </w:divsChild>
                </w:div>
                <w:div w:id="97257663">
                  <w:marLeft w:val="0"/>
                  <w:marRight w:val="0"/>
                  <w:marTop w:val="0"/>
                  <w:marBottom w:val="0"/>
                  <w:divBdr>
                    <w:top w:val="none" w:sz="0" w:space="0" w:color="auto"/>
                    <w:left w:val="none" w:sz="0" w:space="0" w:color="auto"/>
                    <w:bottom w:val="none" w:sz="0" w:space="0" w:color="auto"/>
                    <w:right w:val="none" w:sz="0" w:space="0" w:color="auto"/>
                  </w:divBdr>
                  <w:divsChild>
                    <w:div w:id="1802502714">
                      <w:marLeft w:val="0"/>
                      <w:marRight w:val="0"/>
                      <w:marTop w:val="0"/>
                      <w:marBottom w:val="0"/>
                      <w:divBdr>
                        <w:top w:val="none" w:sz="0" w:space="0" w:color="auto"/>
                        <w:left w:val="none" w:sz="0" w:space="0" w:color="auto"/>
                        <w:bottom w:val="none" w:sz="0" w:space="0" w:color="auto"/>
                        <w:right w:val="none" w:sz="0" w:space="0" w:color="auto"/>
                      </w:divBdr>
                    </w:div>
                  </w:divsChild>
                </w:div>
                <w:div w:id="127012029">
                  <w:marLeft w:val="0"/>
                  <w:marRight w:val="0"/>
                  <w:marTop w:val="0"/>
                  <w:marBottom w:val="0"/>
                  <w:divBdr>
                    <w:top w:val="none" w:sz="0" w:space="0" w:color="auto"/>
                    <w:left w:val="none" w:sz="0" w:space="0" w:color="auto"/>
                    <w:bottom w:val="none" w:sz="0" w:space="0" w:color="auto"/>
                    <w:right w:val="none" w:sz="0" w:space="0" w:color="auto"/>
                  </w:divBdr>
                  <w:divsChild>
                    <w:div w:id="2009360732">
                      <w:marLeft w:val="0"/>
                      <w:marRight w:val="0"/>
                      <w:marTop w:val="0"/>
                      <w:marBottom w:val="0"/>
                      <w:divBdr>
                        <w:top w:val="none" w:sz="0" w:space="0" w:color="auto"/>
                        <w:left w:val="none" w:sz="0" w:space="0" w:color="auto"/>
                        <w:bottom w:val="none" w:sz="0" w:space="0" w:color="auto"/>
                        <w:right w:val="none" w:sz="0" w:space="0" w:color="auto"/>
                      </w:divBdr>
                    </w:div>
                  </w:divsChild>
                </w:div>
                <w:div w:id="132143132">
                  <w:marLeft w:val="0"/>
                  <w:marRight w:val="0"/>
                  <w:marTop w:val="0"/>
                  <w:marBottom w:val="0"/>
                  <w:divBdr>
                    <w:top w:val="none" w:sz="0" w:space="0" w:color="auto"/>
                    <w:left w:val="none" w:sz="0" w:space="0" w:color="auto"/>
                    <w:bottom w:val="none" w:sz="0" w:space="0" w:color="auto"/>
                    <w:right w:val="none" w:sz="0" w:space="0" w:color="auto"/>
                  </w:divBdr>
                  <w:divsChild>
                    <w:div w:id="1020856634">
                      <w:marLeft w:val="0"/>
                      <w:marRight w:val="0"/>
                      <w:marTop w:val="0"/>
                      <w:marBottom w:val="0"/>
                      <w:divBdr>
                        <w:top w:val="none" w:sz="0" w:space="0" w:color="auto"/>
                        <w:left w:val="none" w:sz="0" w:space="0" w:color="auto"/>
                        <w:bottom w:val="none" w:sz="0" w:space="0" w:color="auto"/>
                        <w:right w:val="none" w:sz="0" w:space="0" w:color="auto"/>
                      </w:divBdr>
                    </w:div>
                  </w:divsChild>
                </w:div>
                <w:div w:id="171649431">
                  <w:marLeft w:val="0"/>
                  <w:marRight w:val="0"/>
                  <w:marTop w:val="0"/>
                  <w:marBottom w:val="0"/>
                  <w:divBdr>
                    <w:top w:val="none" w:sz="0" w:space="0" w:color="auto"/>
                    <w:left w:val="none" w:sz="0" w:space="0" w:color="auto"/>
                    <w:bottom w:val="none" w:sz="0" w:space="0" w:color="auto"/>
                    <w:right w:val="none" w:sz="0" w:space="0" w:color="auto"/>
                  </w:divBdr>
                  <w:divsChild>
                    <w:div w:id="291404512">
                      <w:marLeft w:val="0"/>
                      <w:marRight w:val="0"/>
                      <w:marTop w:val="0"/>
                      <w:marBottom w:val="0"/>
                      <w:divBdr>
                        <w:top w:val="none" w:sz="0" w:space="0" w:color="auto"/>
                        <w:left w:val="none" w:sz="0" w:space="0" w:color="auto"/>
                        <w:bottom w:val="none" w:sz="0" w:space="0" w:color="auto"/>
                        <w:right w:val="none" w:sz="0" w:space="0" w:color="auto"/>
                      </w:divBdr>
                    </w:div>
                  </w:divsChild>
                </w:div>
                <w:div w:id="194733078">
                  <w:marLeft w:val="0"/>
                  <w:marRight w:val="0"/>
                  <w:marTop w:val="0"/>
                  <w:marBottom w:val="0"/>
                  <w:divBdr>
                    <w:top w:val="none" w:sz="0" w:space="0" w:color="auto"/>
                    <w:left w:val="none" w:sz="0" w:space="0" w:color="auto"/>
                    <w:bottom w:val="none" w:sz="0" w:space="0" w:color="auto"/>
                    <w:right w:val="none" w:sz="0" w:space="0" w:color="auto"/>
                  </w:divBdr>
                  <w:divsChild>
                    <w:div w:id="420444424">
                      <w:marLeft w:val="0"/>
                      <w:marRight w:val="0"/>
                      <w:marTop w:val="0"/>
                      <w:marBottom w:val="0"/>
                      <w:divBdr>
                        <w:top w:val="none" w:sz="0" w:space="0" w:color="auto"/>
                        <w:left w:val="none" w:sz="0" w:space="0" w:color="auto"/>
                        <w:bottom w:val="none" w:sz="0" w:space="0" w:color="auto"/>
                        <w:right w:val="none" w:sz="0" w:space="0" w:color="auto"/>
                      </w:divBdr>
                    </w:div>
                    <w:div w:id="1124931286">
                      <w:marLeft w:val="0"/>
                      <w:marRight w:val="0"/>
                      <w:marTop w:val="0"/>
                      <w:marBottom w:val="0"/>
                      <w:divBdr>
                        <w:top w:val="none" w:sz="0" w:space="0" w:color="auto"/>
                        <w:left w:val="none" w:sz="0" w:space="0" w:color="auto"/>
                        <w:bottom w:val="none" w:sz="0" w:space="0" w:color="auto"/>
                        <w:right w:val="none" w:sz="0" w:space="0" w:color="auto"/>
                      </w:divBdr>
                    </w:div>
                  </w:divsChild>
                </w:div>
                <w:div w:id="204027868">
                  <w:marLeft w:val="0"/>
                  <w:marRight w:val="0"/>
                  <w:marTop w:val="0"/>
                  <w:marBottom w:val="0"/>
                  <w:divBdr>
                    <w:top w:val="none" w:sz="0" w:space="0" w:color="auto"/>
                    <w:left w:val="none" w:sz="0" w:space="0" w:color="auto"/>
                    <w:bottom w:val="none" w:sz="0" w:space="0" w:color="auto"/>
                    <w:right w:val="none" w:sz="0" w:space="0" w:color="auto"/>
                  </w:divBdr>
                  <w:divsChild>
                    <w:div w:id="442966806">
                      <w:marLeft w:val="0"/>
                      <w:marRight w:val="0"/>
                      <w:marTop w:val="0"/>
                      <w:marBottom w:val="0"/>
                      <w:divBdr>
                        <w:top w:val="none" w:sz="0" w:space="0" w:color="auto"/>
                        <w:left w:val="none" w:sz="0" w:space="0" w:color="auto"/>
                        <w:bottom w:val="none" w:sz="0" w:space="0" w:color="auto"/>
                        <w:right w:val="none" w:sz="0" w:space="0" w:color="auto"/>
                      </w:divBdr>
                    </w:div>
                  </w:divsChild>
                </w:div>
                <w:div w:id="247692954">
                  <w:marLeft w:val="0"/>
                  <w:marRight w:val="0"/>
                  <w:marTop w:val="0"/>
                  <w:marBottom w:val="0"/>
                  <w:divBdr>
                    <w:top w:val="none" w:sz="0" w:space="0" w:color="auto"/>
                    <w:left w:val="none" w:sz="0" w:space="0" w:color="auto"/>
                    <w:bottom w:val="none" w:sz="0" w:space="0" w:color="auto"/>
                    <w:right w:val="none" w:sz="0" w:space="0" w:color="auto"/>
                  </w:divBdr>
                  <w:divsChild>
                    <w:div w:id="1904438920">
                      <w:marLeft w:val="0"/>
                      <w:marRight w:val="0"/>
                      <w:marTop w:val="0"/>
                      <w:marBottom w:val="0"/>
                      <w:divBdr>
                        <w:top w:val="none" w:sz="0" w:space="0" w:color="auto"/>
                        <w:left w:val="none" w:sz="0" w:space="0" w:color="auto"/>
                        <w:bottom w:val="none" w:sz="0" w:space="0" w:color="auto"/>
                        <w:right w:val="none" w:sz="0" w:space="0" w:color="auto"/>
                      </w:divBdr>
                    </w:div>
                  </w:divsChild>
                </w:div>
                <w:div w:id="254678228">
                  <w:marLeft w:val="0"/>
                  <w:marRight w:val="0"/>
                  <w:marTop w:val="0"/>
                  <w:marBottom w:val="0"/>
                  <w:divBdr>
                    <w:top w:val="none" w:sz="0" w:space="0" w:color="auto"/>
                    <w:left w:val="none" w:sz="0" w:space="0" w:color="auto"/>
                    <w:bottom w:val="none" w:sz="0" w:space="0" w:color="auto"/>
                    <w:right w:val="none" w:sz="0" w:space="0" w:color="auto"/>
                  </w:divBdr>
                  <w:divsChild>
                    <w:div w:id="665479159">
                      <w:marLeft w:val="0"/>
                      <w:marRight w:val="0"/>
                      <w:marTop w:val="0"/>
                      <w:marBottom w:val="0"/>
                      <w:divBdr>
                        <w:top w:val="none" w:sz="0" w:space="0" w:color="auto"/>
                        <w:left w:val="none" w:sz="0" w:space="0" w:color="auto"/>
                        <w:bottom w:val="none" w:sz="0" w:space="0" w:color="auto"/>
                        <w:right w:val="none" w:sz="0" w:space="0" w:color="auto"/>
                      </w:divBdr>
                    </w:div>
                  </w:divsChild>
                </w:div>
                <w:div w:id="259801098">
                  <w:marLeft w:val="0"/>
                  <w:marRight w:val="0"/>
                  <w:marTop w:val="0"/>
                  <w:marBottom w:val="0"/>
                  <w:divBdr>
                    <w:top w:val="none" w:sz="0" w:space="0" w:color="auto"/>
                    <w:left w:val="none" w:sz="0" w:space="0" w:color="auto"/>
                    <w:bottom w:val="none" w:sz="0" w:space="0" w:color="auto"/>
                    <w:right w:val="none" w:sz="0" w:space="0" w:color="auto"/>
                  </w:divBdr>
                  <w:divsChild>
                    <w:div w:id="1923760473">
                      <w:marLeft w:val="0"/>
                      <w:marRight w:val="0"/>
                      <w:marTop w:val="0"/>
                      <w:marBottom w:val="0"/>
                      <w:divBdr>
                        <w:top w:val="none" w:sz="0" w:space="0" w:color="auto"/>
                        <w:left w:val="none" w:sz="0" w:space="0" w:color="auto"/>
                        <w:bottom w:val="none" w:sz="0" w:space="0" w:color="auto"/>
                        <w:right w:val="none" w:sz="0" w:space="0" w:color="auto"/>
                      </w:divBdr>
                    </w:div>
                  </w:divsChild>
                </w:div>
                <w:div w:id="262223344">
                  <w:marLeft w:val="0"/>
                  <w:marRight w:val="0"/>
                  <w:marTop w:val="0"/>
                  <w:marBottom w:val="0"/>
                  <w:divBdr>
                    <w:top w:val="none" w:sz="0" w:space="0" w:color="auto"/>
                    <w:left w:val="none" w:sz="0" w:space="0" w:color="auto"/>
                    <w:bottom w:val="none" w:sz="0" w:space="0" w:color="auto"/>
                    <w:right w:val="none" w:sz="0" w:space="0" w:color="auto"/>
                  </w:divBdr>
                  <w:divsChild>
                    <w:div w:id="773479898">
                      <w:marLeft w:val="0"/>
                      <w:marRight w:val="0"/>
                      <w:marTop w:val="0"/>
                      <w:marBottom w:val="0"/>
                      <w:divBdr>
                        <w:top w:val="none" w:sz="0" w:space="0" w:color="auto"/>
                        <w:left w:val="none" w:sz="0" w:space="0" w:color="auto"/>
                        <w:bottom w:val="none" w:sz="0" w:space="0" w:color="auto"/>
                        <w:right w:val="none" w:sz="0" w:space="0" w:color="auto"/>
                      </w:divBdr>
                    </w:div>
                  </w:divsChild>
                </w:div>
                <w:div w:id="273365495">
                  <w:marLeft w:val="0"/>
                  <w:marRight w:val="0"/>
                  <w:marTop w:val="0"/>
                  <w:marBottom w:val="0"/>
                  <w:divBdr>
                    <w:top w:val="none" w:sz="0" w:space="0" w:color="auto"/>
                    <w:left w:val="none" w:sz="0" w:space="0" w:color="auto"/>
                    <w:bottom w:val="none" w:sz="0" w:space="0" w:color="auto"/>
                    <w:right w:val="none" w:sz="0" w:space="0" w:color="auto"/>
                  </w:divBdr>
                  <w:divsChild>
                    <w:div w:id="612444113">
                      <w:marLeft w:val="0"/>
                      <w:marRight w:val="0"/>
                      <w:marTop w:val="0"/>
                      <w:marBottom w:val="0"/>
                      <w:divBdr>
                        <w:top w:val="none" w:sz="0" w:space="0" w:color="auto"/>
                        <w:left w:val="none" w:sz="0" w:space="0" w:color="auto"/>
                        <w:bottom w:val="none" w:sz="0" w:space="0" w:color="auto"/>
                        <w:right w:val="none" w:sz="0" w:space="0" w:color="auto"/>
                      </w:divBdr>
                    </w:div>
                    <w:div w:id="2053378684">
                      <w:marLeft w:val="0"/>
                      <w:marRight w:val="0"/>
                      <w:marTop w:val="0"/>
                      <w:marBottom w:val="0"/>
                      <w:divBdr>
                        <w:top w:val="none" w:sz="0" w:space="0" w:color="auto"/>
                        <w:left w:val="none" w:sz="0" w:space="0" w:color="auto"/>
                        <w:bottom w:val="none" w:sz="0" w:space="0" w:color="auto"/>
                        <w:right w:val="none" w:sz="0" w:space="0" w:color="auto"/>
                      </w:divBdr>
                    </w:div>
                  </w:divsChild>
                </w:div>
                <w:div w:id="314267290">
                  <w:marLeft w:val="0"/>
                  <w:marRight w:val="0"/>
                  <w:marTop w:val="0"/>
                  <w:marBottom w:val="0"/>
                  <w:divBdr>
                    <w:top w:val="none" w:sz="0" w:space="0" w:color="auto"/>
                    <w:left w:val="none" w:sz="0" w:space="0" w:color="auto"/>
                    <w:bottom w:val="none" w:sz="0" w:space="0" w:color="auto"/>
                    <w:right w:val="none" w:sz="0" w:space="0" w:color="auto"/>
                  </w:divBdr>
                  <w:divsChild>
                    <w:div w:id="1543596623">
                      <w:marLeft w:val="0"/>
                      <w:marRight w:val="0"/>
                      <w:marTop w:val="0"/>
                      <w:marBottom w:val="0"/>
                      <w:divBdr>
                        <w:top w:val="none" w:sz="0" w:space="0" w:color="auto"/>
                        <w:left w:val="none" w:sz="0" w:space="0" w:color="auto"/>
                        <w:bottom w:val="none" w:sz="0" w:space="0" w:color="auto"/>
                        <w:right w:val="none" w:sz="0" w:space="0" w:color="auto"/>
                      </w:divBdr>
                    </w:div>
                    <w:div w:id="1750732997">
                      <w:marLeft w:val="0"/>
                      <w:marRight w:val="0"/>
                      <w:marTop w:val="0"/>
                      <w:marBottom w:val="0"/>
                      <w:divBdr>
                        <w:top w:val="none" w:sz="0" w:space="0" w:color="auto"/>
                        <w:left w:val="none" w:sz="0" w:space="0" w:color="auto"/>
                        <w:bottom w:val="none" w:sz="0" w:space="0" w:color="auto"/>
                        <w:right w:val="none" w:sz="0" w:space="0" w:color="auto"/>
                      </w:divBdr>
                    </w:div>
                    <w:div w:id="1796411289">
                      <w:marLeft w:val="0"/>
                      <w:marRight w:val="0"/>
                      <w:marTop w:val="0"/>
                      <w:marBottom w:val="0"/>
                      <w:divBdr>
                        <w:top w:val="none" w:sz="0" w:space="0" w:color="auto"/>
                        <w:left w:val="none" w:sz="0" w:space="0" w:color="auto"/>
                        <w:bottom w:val="none" w:sz="0" w:space="0" w:color="auto"/>
                        <w:right w:val="none" w:sz="0" w:space="0" w:color="auto"/>
                      </w:divBdr>
                    </w:div>
                    <w:div w:id="1837957324">
                      <w:marLeft w:val="0"/>
                      <w:marRight w:val="0"/>
                      <w:marTop w:val="0"/>
                      <w:marBottom w:val="0"/>
                      <w:divBdr>
                        <w:top w:val="none" w:sz="0" w:space="0" w:color="auto"/>
                        <w:left w:val="none" w:sz="0" w:space="0" w:color="auto"/>
                        <w:bottom w:val="none" w:sz="0" w:space="0" w:color="auto"/>
                        <w:right w:val="none" w:sz="0" w:space="0" w:color="auto"/>
                      </w:divBdr>
                    </w:div>
                    <w:div w:id="1990858469">
                      <w:marLeft w:val="0"/>
                      <w:marRight w:val="0"/>
                      <w:marTop w:val="0"/>
                      <w:marBottom w:val="0"/>
                      <w:divBdr>
                        <w:top w:val="none" w:sz="0" w:space="0" w:color="auto"/>
                        <w:left w:val="none" w:sz="0" w:space="0" w:color="auto"/>
                        <w:bottom w:val="none" w:sz="0" w:space="0" w:color="auto"/>
                        <w:right w:val="none" w:sz="0" w:space="0" w:color="auto"/>
                      </w:divBdr>
                    </w:div>
                  </w:divsChild>
                </w:div>
                <w:div w:id="318191041">
                  <w:marLeft w:val="0"/>
                  <w:marRight w:val="0"/>
                  <w:marTop w:val="0"/>
                  <w:marBottom w:val="0"/>
                  <w:divBdr>
                    <w:top w:val="none" w:sz="0" w:space="0" w:color="auto"/>
                    <w:left w:val="none" w:sz="0" w:space="0" w:color="auto"/>
                    <w:bottom w:val="none" w:sz="0" w:space="0" w:color="auto"/>
                    <w:right w:val="none" w:sz="0" w:space="0" w:color="auto"/>
                  </w:divBdr>
                  <w:divsChild>
                    <w:div w:id="1941133976">
                      <w:marLeft w:val="0"/>
                      <w:marRight w:val="0"/>
                      <w:marTop w:val="0"/>
                      <w:marBottom w:val="0"/>
                      <w:divBdr>
                        <w:top w:val="none" w:sz="0" w:space="0" w:color="auto"/>
                        <w:left w:val="none" w:sz="0" w:space="0" w:color="auto"/>
                        <w:bottom w:val="none" w:sz="0" w:space="0" w:color="auto"/>
                        <w:right w:val="none" w:sz="0" w:space="0" w:color="auto"/>
                      </w:divBdr>
                    </w:div>
                  </w:divsChild>
                </w:div>
                <w:div w:id="322859176">
                  <w:marLeft w:val="0"/>
                  <w:marRight w:val="0"/>
                  <w:marTop w:val="0"/>
                  <w:marBottom w:val="0"/>
                  <w:divBdr>
                    <w:top w:val="none" w:sz="0" w:space="0" w:color="auto"/>
                    <w:left w:val="none" w:sz="0" w:space="0" w:color="auto"/>
                    <w:bottom w:val="none" w:sz="0" w:space="0" w:color="auto"/>
                    <w:right w:val="none" w:sz="0" w:space="0" w:color="auto"/>
                  </w:divBdr>
                  <w:divsChild>
                    <w:div w:id="1080715762">
                      <w:marLeft w:val="0"/>
                      <w:marRight w:val="0"/>
                      <w:marTop w:val="0"/>
                      <w:marBottom w:val="0"/>
                      <w:divBdr>
                        <w:top w:val="none" w:sz="0" w:space="0" w:color="auto"/>
                        <w:left w:val="none" w:sz="0" w:space="0" w:color="auto"/>
                        <w:bottom w:val="none" w:sz="0" w:space="0" w:color="auto"/>
                        <w:right w:val="none" w:sz="0" w:space="0" w:color="auto"/>
                      </w:divBdr>
                    </w:div>
                  </w:divsChild>
                </w:div>
                <w:div w:id="352613892">
                  <w:marLeft w:val="0"/>
                  <w:marRight w:val="0"/>
                  <w:marTop w:val="0"/>
                  <w:marBottom w:val="0"/>
                  <w:divBdr>
                    <w:top w:val="none" w:sz="0" w:space="0" w:color="auto"/>
                    <w:left w:val="none" w:sz="0" w:space="0" w:color="auto"/>
                    <w:bottom w:val="none" w:sz="0" w:space="0" w:color="auto"/>
                    <w:right w:val="none" w:sz="0" w:space="0" w:color="auto"/>
                  </w:divBdr>
                  <w:divsChild>
                    <w:div w:id="1141118097">
                      <w:marLeft w:val="0"/>
                      <w:marRight w:val="0"/>
                      <w:marTop w:val="0"/>
                      <w:marBottom w:val="0"/>
                      <w:divBdr>
                        <w:top w:val="none" w:sz="0" w:space="0" w:color="auto"/>
                        <w:left w:val="none" w:sz="0" w:space="0" w:color="auto"/>
                        <w:bottom w:val="none" w:sz="0" w:space="0" w:color="auto"/>
                        <w:right w:val="none" w:sz="0" w:space="0" w:color="auto"/>
                      </w:divBdr>
                    </w:div>
                  </w:divsChild>
                </w:div>
                <w:div w:id="434326615">
                  <w:marLeft w:val="0"/>
                  <w:marRight w:val="0"/>
                  <w:marTop w:val="0"/>
                  <w:marBottom w:val="0"/>
                  <w:divBdr>
                    <w:top w:val="none" w:sz="0" w:space="0" w:color="auto"/>
                    <w:left w:val="none" w:sz="0" w:space="0" w:color="auto"/>
                    <w:bottom w:val="none" w:sz="0" w:space="0" w:color="auto"/>
                    <w:right w:val="none" w:sz="0" w:space="0" w:color="auto"/>
                  </w:divBdr>
                  <w:divsChild>
                    <w:div w:id="347755501">
                      <w:marLeft w:val="0"/>
                      <w:marRight w:val="0"/>
                      <w:marTop w:val="0"/>
                      <w:marBottom w:val="0"/>
                      <w:divBdr>
                        <w:top w:val="none" w:sz="0" w:space="0" w:color="auto"/>
                        <w:left w:val="none" w:sz="0" w:space="0" w:color="auto"/>
                        <w:bottom w:val="none" w:sz="0" w:space="0" w:color="auto"/>
                        <w:right w:val="none" w:sz="0" w:space="0" w:color="auto"/>
                      </w:divBdr>
                    </w:div>
                    <w:div w:id="1051810790">
                      <w:marLeft w:val="0"/>
                      <w:marRight w:val="0"/>
                      <w:marTop w:val="0"/>
                      <w:marBottom w:val="0"/>
                      <w:divBdr>
                        <w:top w:val="none" w:sz="0" w:space="0" w:color="auto"/>
                        <w:left w:val="none" w:sz="0" w:space="0" w:color="auto"/>
                        <w:bottom w:val="none" w:sz="0" w:space="0" w:color="auto"/>
                        <w:right w:val="none" w:sz="0" w:space="0" w:color="auto"/>
                      </w:divBdr>
                    </w:div>
                  </w:divsChild>
                </w:div>
                <w:div w:id="450518739">
                  <w:marLeft w:val="0"/>
                  <w:marRight w:val="0"/>
                  <w:marTop w:val="0"/>
                  <w:marBottom w:val="0"/>
                  <w:divBdr>
                    <w:top w:val="none" w:sz="0" w:space="0" w:color="auto"/>
                    <w:left w:val="none" w:sz="0" w:space="0" w:color="auto"/>
                    <w:bottom w:val="none" w:sz="0" w:space="0" w:color="auto"/>
                    <w:right w:val="none" w:sz="0" w:space="0" w:color="auto"/>
                  </w:divBdr>
                  <w:divsChild>
                    <w:div w:id="1468082730">
                      <w:marLeft w:val="0"/>
                      <w:marRight w:val="0"/>
                      <w:marTop w:val="0"/>
                      <w:marBottom w:val="0"/>
                      <w:divBdr>
                        <w:top w:val="none" w:sz="0" w:space="0" w:color="auto"/>
                        <w:left w:val="none" w:sz="0" w:space="0" w:color="auto"/>
                        <w:bottom w:val="none" w:sz="0" w:space="0" w:color="auto"/>
                        <w:right w:val="none" w:sz="0" w:space="0" w:color="auto"/>
                      </w:divBdr>
                    </w:div>
                  </w:divsChild>
                </w:div>
                <w:div w:id="469060766">
                  <w:marLeft w:val="0"/>
                  <w:marRight w:val="0"/>
                  <w:marTop w:val="0"/>
                  <w:marBottom w:val="0"/>
                  <w:divBdr>
                    <w:top w:val="none" w:sz="0" w:space="0" w:color="auto"/>
                    <w:left w:val="none" w:sz="0" w:space="0" w:color="auto"/>
                    <w:bottom w:val="none" w:sz="0" w:space="0" w:color="auto"/>
                    <w:right w:val="none" w:sz="0" w:space="0" w:color="auto"/>
                  </w:divBdr>
                  <w:divsChild>
                    <w:div w:id="2039548716">
                      <w:marLeft w:val="0"/>
                      <w:marRight w:val="0"/>
                      <w:marTop w:val="0"/>
                      <w:marBottom w:val="0"/>
                      <w:divBdr>
                        <w:top w:val="none" w:sz="0" w:space="0" w:color="auto"/>
                        <w:left w:val="none" w:sz="0" w:space="0" w:color="auto"/>
                        <w:bottom w:val="none" w:sz="0" w:space="0" w:color="auto"/>
                        <w:right w:val="none" w:sz="0" w:space="0" w:color="auto"/>
                      </w:divBdr>
                    </w:div>
                  </w:divsChild>
                </w:div>
                <w:div w:id="471412467">
                  <w:marLeft w:val="0"/>
                  <w:marRight w:val="0"/>
                  <w:marTop w:val="0"/>
                  <w:marBottom w:val="0"/>
                  <w:divBdr>
                    <w:top w:val="none" w:sz="0" w:space="0" w:color="auto"/>
                    <w:left w:val="none" w:sz="0" w:space="0" w:color="auto"/>
                    <w:bottom w:val="none" w:sz="0" w:space="0" w:color="auto"/>
                    <w:right w:val="none" w:sz="0" w:space="0" w:color="auto"/>
                  </w:divBdr>
                  <w:divsChild>
                    <w:div w:id="993332642">
                      <w:marLeft w:val="0"/>
                      <w:marRight w:val="0"/>
                      <w:marTop w:val="0"/>
                      <w:marBottom w:val="0"/>
                      <w:divBdr>
                        <w:top w:val="none" w:sz="0" w:space="0" w:color="auto"/>
                        <w:left w:val="none" w:sz="0" w:space="0" w:color="auto"/>
                        <w:bottom w:val="none" w:sz="0" w:space="0" w:color="auto"/>
                        <w:right w:val="none" w:sz="0" w:space="0" w:color="auto"/>
                      </w:divBdr>
                    </w:div>
                    <w:div w:id="1688292018">
                      <w:marLeft w:val="0"/>
                      <w:marRight w:val="0"/>
                      <w:marTop w:val="0"/>
                      <w:marBottom w:val="0"/>
                      <w:divBdr>
                        <w:top w:val="none" w:sz="0" w:space="0" w:color="auto"/>
                        <w:left w:val="none" w:sz="0" w:space="0" w:color="auto"/>
                        <w:bottom w:val="none" w:sz="0" w:space="0" w:color="auto"/>
                        <w:right w:val="none" w:sz="0" w:space="0" w:color="auto"/>
                      </w:divBdr>
                    </w:div>
                  </w:divsChild>
                </w:div>
                <w:div w:id="576282776">
                  <w:marLeft w:val="0"/>
                  <w:marRight w:val="0"/>
                  <w:marTop w:val="0"/>
                  <w:marBottom w:val="0"/>
                  <w:divBdr>
                    <w:top w:val="none" w:sz="0" w:space="0" w:color="auto"/>
                    <w:left w:val="none" w:sz="0" w:space="0" w:color="auto"/>
                    <w:bottom w:val="none" w:sz="0" w:space="0" w:color="auto"/>
                    <w:right w:val="none" w:sz="0" w:space="0" w:color="auto"/>
                  </w:divBdr>
                  <w:divsChild>
                    <w:div w:id="443885776">
                      <w:marLeft w:val="0"/>
                      <w:marRight w:val="0"/>
                      <w:marTop w:val="0"/>
                      <w:marBottom w:val="0"/>
                      <w:divBdr>
                        <w:top w:val="none" w:sz="0" w:space="0" w:color="auto"/>
                        <w:left w:val="none" w:sz="0" w:space="0" w:color="auto"/>
                        <w:bottom w:val="none" w:sz="0" w:space="0" w:color="auto"/>
                        <w:right w:val="none" w:sz="0" w:space="0" w:color="auto"/>
                      </w:divBdr>
                    </w:div>
                    <w:div w:id="1374965650">
                      <w:marLeft w:val="0"/>
                      <w:marRight w:val="0"/>
                      <w:marTop w:val="0"/>
                      <w:marBottom w:val="0"/>
                      <w:divBdr>
                        <w:top w:val="none" w:sz="0" w:space="0" w:color="auto"/>
                        <w:left w:val="none" w:sz="0" w:space="0" w:color="auto"/>
                        <w:bottom w:val="none" w:sz="0" w:space="0" w:color="auto"/>
                        <w:right w:val="none" w:sz="0" w:space="0" w:color="auto"/>
                      </w:divBdr>
                    </w:div>
                  </w:divsChild>
                </w:div>
                <w:div w:id="576524581">
                  <w:marLeft w:val="0"/>
                  <w:marRight w:val="0"/>
                  <w:marTop w:val="0"/>
                  <w:marBottom w:val="0"/>
                  <w:divBdr>
                    <w:top w:val="none" w:sz="0" w:space="0" w:color="auto"/>
                    <w:left w:val="none" w:sz="0" w:space="0" w:color="auto"/>
                    <w:bottom w:val="none" w:sz="0" w:space="0" w:color="auto"/>
                    <w:right w:val="none" w:sz="0" w:space="0" w:color="auto"/>
                  </w:divBdr>
                  <w:divsChild>
                    <w:div w:id="1184199625">
                      <w:marLeft w:val="0"/>
                      <w:marRight w:val="0"/>
                      <w:marTop w:val="0"/>
                      <w:marBottom w:val="0"/>
                      <w:divBdr>
                        <w:top w:val="none" w:sz="0" w:space="0" w:color="auto"/>
                        <w:left w:val="none" w:sz="0" w:space="0" w:color="auto"/>
                        <w:bottom w:val="none" w:sz="0" w:space="0" w:color="auto"/>
                        <w:right w:val="none" w:sz="0" w:space="0" w:color="auto"/>
                      </w:divBdr>
                    </w:div>
                  </w:divsChild>
                </w:div>
                <w:div w:id="598218982">
                  <w:marLeft w:val="0"/>
                  <w:marRight w:val="0"/>
                  <w:marTop w:val="0"/>
                  <w:marBottom w:val="0"/>
                  <w:divBdr>
                    <w:top w:val="none" w:sz="0" w:space="0" w:color="auto"/>
                    <w:left w:val="none" w:sz="0" w:space="0" w:color="auto"/>
                    <w:bottom w:val="none" w:sz="0" w:space="0" w:color="auto"/>
                    <w:right w:val="none" w:sz="0" w:space="0" w:color="auto"/>
                  </w:divBdr>
                  <w:divsChild>
                    <w:div w:id="342391861">
                      <w:marLeft w:val="0"/>
                      <w:marRight w:val="0"/>
                      <w:marTop w:val="0"/>
                      <w:marBottom w:val="0"/>
                      <w:divBdr>
                        <w:top w:val="none" w:sz="0" w:space="0" w:color="auto"/>
                        <w:left w:val="none" w:sz="0" w:space="0" w:color="auto"/>
                        <w:bottom w:val="none" w:sz="0" w:space="0" w:color="auto"/>
                        <w:right w:val="none" w:sz="0" w:space="0" w:color="auto"/>
                      </w:divBdr>
                    </w:div>
                  </w:divsChild>
                </w:div>
                <w:div w:id="628390798">
                  <w:marLeft w:val="0"/>
                  <w:marRight w:val="0"/>
                  <w:marTop w:val="0"/>
                  <w:marBottom w:val="0"/>
                  <w:divBdr>
                    <w:top w:val="none" w:sz="0" w:space="0" w:color="auto"/>
                    <w:left w:val="none" w:sz="0" w:space="0" w:color="auto"/>
                    <w:bottom w:val="none" w:sz="0" w:space="0" w:color="auto"/>
                    <w:right w:val="none" w:sz="0" w:space="0" w:color="auto"/>
                  </w:divBdr>
                  <w:divsChild>
                    <w:div w:id="1382367851">
                      <w:marLeft w:val="0"/>
                      <w:marRight w:val="0"/>
                      <w:marTop w:val="0"/>
                      <w:marBottom w:val="0"/>
                      <w:divBdr>
                        <w:top w:val="none" w:sz="0" w:space="0" w:color="auto"/>
                        <w:left w:val="none" w:sz="0" w:space="0" w:color="auto"/>
                        <w:bottom w:val="none" w:sz="0" w:space="0" w:color="auto"/>
                        <w:right w:val="none" w:sz="0" w:space="0" w:color="auto"/>
                      </w:divBdr>
                    </w:div>
                  </w:divsChild>
                </w:div>
                <w:div w:id="682517348">
                  <w:marLeft w:val="0"/>
                  <w:marRight w:val="0"/>
                  <w:marTop w:val="0"/>
                  <w:marBottom w:val="0"/>
                  <w:divBdr>
                    <w:top w:val="none" w:sz="0" w:space="0" w:color="auto"/>
                    <w:left w:val="none" w:sz="0" w:space="0" w:color="auto"/>
                    <w:bottom w:val="none" w:sz="0" w:space="0" w:color="auto"/>
                    <w:right w:val="none" w:sz="0" w:space="0" w:color="auto"/>
                  </w:divBdr>
                  <w:divsChild>
                    <w:div w:id="417799541">
                      <w:marLeft w:val="0"/>
                      <w:marRight w:val="0"/>
                      <w:marTop w:val="0"/>
                      <w:marBottom w:val="0"/>
                      <w:divBdr>
                        <w:top w:val="none" w:sz="0" w:space="0" w:color="auto"/>
                        <w:left w:val="none" w:sz="0" w:space="0" w:color="auto"/>
                        <w:bottom w:val="none" w:sz="0" w:space="0" w:color="auto"/>
                        <w:right w:val="none" w:sz="0" w:space="0" w:color="auto"/>
                      </w:divBdr>
                    </w:div>
                  </w:divsChild>
                </w:div>
                <w:div w:id="685062559">
                  <w:marLeft w:val="0"/>
                  <w:marRight w:val="0"/>
                  <w:marTop w:val="0"/>
                  <w:marBottom w:val="0"/>
                  <w:divBdr>
                    <w:top w:val="none" w:sz="0" w:space="0" w:color="auto"/>
                    <w:left w:val="none" w:sz="0" w:space="0" w:color="auto"/>
                    <w:bottom w:val="none" w:sz="0" w:space="0" w:color="auto"/>
                    <w:right w:val="none" w:sz="0" w:space="0" w:color="auto"/>
                  </w:divBdr>
                  <w:divsChild>
                    <w:div w:id="1709375836">
                      <w:marLeft w:val="0"/>
                      <w:marRight w:val="0"/>
                      <w:marTop w:val="0"/>
                      <w:marBottom w:val="0"/>
                      <w:divBdr>
                        <w:top w:val="none" w:sz="0" w:space="0" w:color="auto"/>
                        <w:left w:val="none" w:sz="0" w:space="0" w:color="auto"/>
                        <w:bottom w:val="none" w:sz="0" w:space="0" w:color="auto"/>
                        <w:right w:val="none" w:sz="0" w:space="0" w:color="auto"/>
                      </w:divBdr>
                    </w:div>
                  </w:divsChild>
                </w:div>
                <w:div w:id="699673007">
                  <w:marLeft w:val="0"/>
                  <w:marRight w:val="0"/>
                  <w:marTop w:val="0"/>
                  <w:marBottom w:val="0"/>
                  <w:divBdr>
                    <w:top w:val="none" w:sz="0" w:space="0" w:color="auto"/>
                    <w:left w:val="none" w:sz="0" w:space="0" w:color="auto"/>
                    <w:bottom w:val="none" w:sz="0" w:space="0" w:color="auto"/>
                    <w:right w:val="none" w:sz="0" w:space="0" w:color="auto"/>
                  </w:divBdr>
                  <w:divsChild>
                    <w:div w:id="1240403329">
                      <w:marLeft w:val="0"/>
                      <w:marRight w:val="0"/>
                      <w:marTop w:val="0"/>
                      <w:marBottom w:val="0"/>
                      <w:divBdr>
                        <w:top w:val="none" w:sz="0" w:space="0" w:color="auto"/>
                        <w:left w:val="none" w:sz="0" w:space="0" w:color="auto"/>
                        <w:bottom w:val="none" w:sz="0" w:space="0" w:color="auto"/>
                        <w:right w:val="none" w:sz="0" w:space="0" w:color="auto"/>
                      </w:divBdr>
                    </w:div>
                  </w:divsChild>
                </w:div>
                <w:div w:id="721254711">
                  <w:marLeft w:val="0"/>
                  <w:marRight w:val="0"/>
                  <w:marTop w:val="0"/>
                  <w:marBottom w:val="0"/>
                  <w:divBdr>
                    <w:top w:val="none" w:sz="0" w:space="0" w:color="auto"/>
                    <w:left w:val="none" w:sz="0" w:space="0" w:color="auto"/>
                    <w:bottom w:val="none" w:sz="0" w:space="0" w:color="auto"/>
                    <w:right w:val="none" w:sz="0" w:space="0" w:color="auto"/>
                  </w:divBdr>
                  <w:divsChild>
                    <w:div w:id="250286423">
                      <w:marLeft w:val="0"/>
                      <w:marRight w:val="0"/>
                      <w:marTop w:val="0"/>
                      <w:marBottom w:val="0"/>
                      <w:divBdr>
                        <w:top w:val="none" w:sz="0" w:space="0" w:color="auto"/>
                        <w:left w:val="none" w:sz="0" w:space="0" w:color="auto"/>
                        <w:bottom w:val="none" w:sz="0" w:space="0" w:color="auto"/>
                        <w:right w:val="none" w:sz="0" w:space="0" w:color="auto"/>
                      </w:divBdr>
                    </w:div>
                    <w:div w:id="896401485">
                      <w:marLeft w:val="0"/>
                      <w:marRight w:val="0"/>
                      <w:marTop w:val="0"/>
                      <w:marBottom w:val="0"/>
                      <w:divBdr>
                        <w:top w:val="none" w:sz="0" w:space="0" w:color="auto"/>
                        <w:left w:val="none" w:sz="0" w:space="0" w:color="auto"/>
                        <w:bottom w:val="none" w:sz="0" w:space="0" w:color="auto"/>
                        <w:right w:val="none" w:sz="0" w:space="0" w:color="auto"/>
                      </w:divBdr>
                    </w:div>
                    <w:div w:id="1163659886">
                      <w:marLeft w:val="0"/>
                      <w:marRight w:val="0"/>
                      <w:marTop w:val="0"/>
                      <w:marBottom w:val="0"/>
                      <w:divBdr>
                        <w:top w:val="none" w:sz="0" w:space="0" w:color="auto"/>
                        <w:left w:val="none" w:sz="0" w:space="0" w:color="auto"/>
                        <w:bottom w:val="none" w:sz="0" w:space="0" w:color="auto"/>
                        <w:right w:val="none" w:sz="0" w:space="0" w:color="auto"/>
                      </w:divBdr>
                    </w:div>
                  </w:divsChild>
                </w:div>
                <w:div w:id="733355567">
                  <w:marLeft w:val="0"/>
                  <w:marRight w:val="0"/>
                  <w:marTop w:val="0"/>
                  <w:marBottom w:val="0"/>
                  <w:divBdr>
                    <w:top w:val="none" w:sz="0" w:space="0" w:color="auto"/>
                    <w:left w:val="none" w:sz="0" w:space="0" w:color="auto"/>
                    <w:bottom w:val="none" w:sz="0" w:space="0" w:color="auto"/>
                    <w:right w:val="none" w:sz="0" w:space="0" w:color="auto"/>
                  </w:divBdr>
                  <w:divsChild>
                    <w:div w:id="1480031722">
                      <w:marLeft w:val="0"/>
                      <w:marRight w:val="0"/>
                      <w:marTop w:val="0"/>
                      <w:marBottom w:val="0"/>
                      <w:divBdr>
                        <w:top w:val="none" w:sz="0" w:space="0" w:color="auto"/>
                        <w:left w:val="none" w:sz="0" w:space="0" w:color="auto"/>
                        <w:bottom w:val="none" w:sz="0" w:space="0" w:color="auto"/>
                        <w:right w:val="none" w:sz="0" w:space="0" w:color="auto"/>
                      </w:divBdr>
                    </w:div>
                  </w:divsChild>
                </w:div>
                <w:div w:id="743064166">
                  <w:marLeft w:val="0"/>
                  <w:marRight w:val="0"/>
                  <w:marTop w:val="0"/>
                  <w:marBottom w:val="0"/>
                  <w:divBdr>
                    <w:top w:val="none" w:sz="0" w:space="0" w:color="auto"/>
                    <w:left w:val="none" w:sz="0" w:space="0" w:color="auto"/>
                    <w:bottom w:val="none" w:sz="0" w:space="0" w:color="auto"/>
                    <w:right w:val="none" w:sz="0" w:space="0" w:color="auto"/>
                  </w:divBdr>
                  <w:divsChild>
                    <w:div w:id="1544058653">
                      <w:marLeft w:val="0"/>
                      <w:marRight w:val="0"/>
                      <w:marTop w:val="0"/>
                      <w:marBottom w:val="0"/>
                      <w:divBdr>
                        <w:top w:val="none" w:sz="0" w:space="0" w:color="auto"/>
                        <w:left w:val="none" w:sz="0" w:space="0" w:color="auto"/>
                        <w:bottom w:val="none" w:sz="0" w:space="0" w:color="auto"/>
                        <w:right w:val="none" w:sz="0" w:space="0" w:color="auto"/>
                      </w:divBdr>
                    </w:div>
                  </w:divsChild>
                </w:div>
                <w:div w:id="748890310">
                  <w:marLeft w:val="0"/>
                  <w:marRight w:val="0"/>
                  <w:marTop w:val="0"/>
                  <w:marBottom w:val="0"/>
                  <w:divBdr>
                    <w:top w:val="none" w:sz="0" w:space="0" w:color="auto"/>
                    <w:left w:val="none" w:sz="0" w:space="0" w:color="auto"/>
                    <w:bottom w:val="none" w:sz="0" w:space="0" w:color="auto"/>
                    <w:right w:val="none" w:sz="0" w:space="0" w:color="auto"/>
                  </w:divBdr>
                  <w:divsChild>
                    <w:div w:id="1251159358">
                      <w:marLeft w:val="0"/>
                      <w:marRight w:val="0"/>
                      <w:marTop w:val="0"/>
                      <w:marBottom w:val="0"/>
                      <w:divBdr>
                        <w:top w:val="none" w:sz="0" w:space="0" w:color="auto"/>
                        <w:left w:val="none" w:sz="0" w:space="0" w:color="auto"/>
                        <w:bottom w:val="none" w:sz="0" w:space="0" w:color="auto"/>
                        <w:right w:val="none" w:sz="0" w:space="0" w:color="auto"/>
                      </w:divBdr>
                    </w:div>
                  </w:divsChild>
                </w:div>
                <w:div w:id="796919786">
                  <w:marLeft w:val="0"/>
                  <w:marRight w:val="0"/>
                  <w:marTop w:val="0"/>
                  <w:marBottom w:val="0"/>
                  <w:divBdr>
                    <w:top w:val="none" w:sz="0" w:space="0" w:color="auto"/>
                    <w:left w:val="none" w:sz="0" w:space="0" w:color="auto"/>
                    <w:bottom w:val="none" w:sz="0" w:space="0" w:color="auto"/>
                    <w:right w:val="none" w:sz="0" w:space="0" w:color="auto"/>
                  </w:divBdr>
                  <w:divsChild>
                    <w:div w:id="216012369">
                      <w:marLeft w:val="0"/>
                      <w:marRight w:val="0"/>
                      <w:marTop w:val="0"/>
                      <w:marBottom w:val="0"/>
                      <w:divBdr>
                        <w:top w:val="none" w:sz="0" w:space="0" w:color="auto"/>
                        <w:left w:val="none" w:sz="0" w:space="0" w:color="auto"/>
                        <w:bottom w:val="none" w:sz="0" w:space="0" w:color="auto"/>
                        <w:right w:val="none" w:sz="0" w:space="0" w:color="auto"/>
                      </w:divBdr>
                    </w:div>
                    <w:div w:id="277374524">
                      <w:marLeft w:val="0"/>
                      <w:marRight w:val="0"/>
                      <w:marTop w:val="0"/>
                      <w:marBottom w:val="0"/>
                      <w:divBdr>
                        <w:top w:val="none" w:sz="0" w:space="0" w:color="auto"/>
                        <w:left w:val="none" w:sz="0" w:space="0" w:color="auto"/>
                        <w:bottom w:val="none" w:sz="0" w:space="0" w:color="auto"/>
                        <w:right w:val="none" w:sz="0" w:space="0" w:color="auto"/>
                      </w:divBdr>
                    </w:div>
                    <w:div w:id="1054306123">
                      <w:marLeft w:val="0"/>
                      <w:marRight w:val="0"/>
                      <w:marTop w:val="0"/>
                      <w:marBottom w:val="0"/>
                      <w:divBdr>
                        <w:top w:val="none" w:sz="0" w:space="0" w:color="auto"/>
                        <w:left w:val="none" w:sz="0" w:space="0" w:color="auto"/>
                        <w:bottom w:val="none" w:sz="0" w:space="0" w:color="auto"/>
                        <w:right w:val="none" w:sz="0" w:space="0" w:color="auto"/>
                      </w:divBdr>
                    </w:div>
                    <w:div w:id="2084793386">
                      <w:marLeft w:val="0"/>
                      <w:marRight w:val="0"/>
                      <w:marTop w:val="0"/>
                      <w:marBottom w:val="0"/>
                      <w:divBdr>
                        <w:top w:val="none" w:sz="0" w:space="0" w:color="auto"/>
                        <w:left w:val="none" w:sz="0" w:space="0" w:color="auto"/>
                        <w:bottom w:val="none" w:sz="0" w:space="0" w:color="auto"/>
                        <w:right w:val="none" w:sz="0" w:space="0" w:color="auto"/>
                      </w:divBdr>
                    </w:div>
                  </w:divsChild>
                </w:div>
                <w:div w:id="813639525">
                  <w:marLeft w:val="0"/>
                  <w:marRight w:val="0"/>
                  <w:marTop w:val="0"/>
                  <w:marBottom w:val="0"/>
                  <w:divBdr>
                    <w:top w:val="none" w:sz="0" w:space="0" w:color="auto"/>
                    <w:left w:val="none" w:sz="0" w:space="0" w:color="auto"/>
                    <w:bottom w:val="none" w:sz="0" w:space="0" w:color="auto"/>
                    <w:right w:val="none" w:sz="0" w:space="0" w:color="auto"/>
                  </w:divBdr>
                  <w:divsChild>
                    <w:div w:id="1496065164">
                      <w:marLeft w:val="0"/>
                      <w:marRight w:val="0"/>
                      <w:marTop w:val="0"/>
                      <w:marBottom w:val="0"/>
                      <w:divBdr>
                        <w:top w:val="none" w:sz="0" w:space="0" w:color="auto"/>
                        <w:left w:val="none" w:sz="0" w:space="0" w:color="auto"/>
                        <w:bottom w:val="none" w:sz="0" w:space="0" w:color="auto"/>
                        <w:right w:val="none" w:sz="0" w:space="0" w:color="auto"/>
                      </w:divBdr>
                    </w:div>
                  </w:divsChild>
                </w:div>
                <w:div w:id="820386271">
                  <w:marLeft w:val="0"/>
                  <w:marRight w:val="0"/>
                  <w:marTop w:val="0"/>
                  <w:marBottom w:val="0"/>
                  <w:divBdr>
                    <w:top w:val="none" w:sz="0" w:space="0" w:color="auto"/>
                    <w:left w:val="none" w:sz="0" w:space="0" w:color="auto"/>
                    <w:bottom w:val="none" w:sz="0" w:space="0" w:color="auto"/>
                    <w:right w:val="none" w:sz="0" w:space="0" w:color="auto"/>
                  </w:divBdr>
                  <w:divsChild>
                    <w:div w:id="1884560370">
                      <w:marLeft w:val="0"/>
                      <w:marRight w:val="0"/>
                      <w:marTop w:val="0"/>
                      <w:marBottom w:val="0"/>
                      <w:divBdr>
                        <w:top w:val="none" w:sz="0" w:space="0" w:color="auto"/>
                        <w:left w:val="none" w:sz="0" w:space="0" w:color="auto"/>
                        <w:bottom w:val="none" w:sz="0" w:space="0" w:color="auto"/>
                        <w:right w:val="none" w:sz="0" w:space="0" w:color="auto"/>
                      </w:divBdr>
                    </w:div>
                  </w:divsChild>
                </w:div>
                <w:div w:id="824854865">
                  <w:marLeft w:val="0"/>
                  <w:marRight w:val="0"/>
                  <w:marTop w:val="0"/>
                  <w:marBottom w:val="0"/>
                  <w:divBdr>
                    <w:top w:val="none" w:sz="0" w:space="0" w:color="auto"/>
                    <w:left w:val="none" w:sz="0" w:space="0" w:color="auto"/>
                    <w:bottom w:val="none" w:sz="0" w:space="0" w:color="auto"/>
                    <w:right w:val="none" w:sz="0" w:space="0" w:color="auto"/>
                  </w:divBdr>
                  <w:divsChild>
                    <w:div w:id="121582170">
                      <w:marLeft w:val="0"/>
                      <w:marRight w:val="0"/>
                      <w:marTop w:val="0"/>
                      <w:marBottom w:val="0"/>
                      <w:divBdr>
                        <w:top w:val="none" w:sz="0" w:space="0" w:color="auto"/>
                        <w:left w:val="none" w:sz="0" w:space="0" w:color="auto"/>
                        <w:bottom w:val="none" w:sz="0" w:space="0" w:color="auto"/>
                        <w:right w:val="none" w:sz="0" w:space="0" w:color="auto"/>
                      </w:divBdr>
                    </w:div>
                  </w:divsChild>
                </w:div>
                <w:div w:id="825360724">
                  <w:marLeft w:val="0"/>
                  <w:marRight w:val="0"/>
                  <w:marTop w:val="0"/>
                  <w:marBottom w:val="0"/>
                  <w:divBdr>
                    <w:top w:val="none" w:sz="0" w:space="0" w:color="auto"/>
                    <w:left w:val="none" w:sz="0" w:space="0" w:color="auto"/>
                    <w:bottom w:val="none" w:sz="0" w:space="0" w:color="auto"/>
                    <w:right w:val="none" w:sz="0" w:space="0" w:color="auto"/>
                  </w:divBdr>
                  <w:divsChild>
                    <w:div w:id="688525888">
                      <w:marLeft w:val="0"/>
                      <w:marRight w:val="0"/>
                      <w:marTop w:val="0"/>
                      <w:marBottom w:val="0"/>
                      <w:divBdr>
                        <w:top w:val="none" w:sz="0" w:space="0" w:color="auto"/>
                        <w:left w:val="none" w:sz="0" w:space="0" w:color="auto"/>
                        <w:bottom w:val="none" w:sz="0" w:space="0" w:color="auto"/>
                        <w:right w:val="none" w:sz="0" w:space="0" w:color="auto"/>
                      </w:divBdr>
                    </w:div>
                  </w:divsChild>
                </w:div>
                <w:div w:id="864945936">
                  <w:marLeft w:val="0"/>
                  <w:marRight w:val="0"/>
                  <w:marTop w:val="0"/>
                  <w:marBottom w:val="0"/>
                  <w:divBdr>
                    <w:top w:val="none" w:sz="0" w:space="0" w:color="auto"/>
                    <w:left w:val="none" w:sz="0" w:space="0" w:color="auto"/>
                    <w:bottom w:val="none" w:sz="0" w:space="0" w:color="auto"/>
                    <w:right w:val="none" w:sz="0" w:space="0" w:color="auto"/>
                  </w:divBdr>
                  <w:divsChild>
                    <w:div w:id="134564166">
                      <w:marLeft w:val="0"/>
                      <w:marRight w:val="0"/>
                      <w:marTop w:val="0"/>
                      <w:marBottom w:val="0"/>
                      <w:divBdr>
                        <w:top w:val="none" w:sz="0" w:space="0" w:color="auto"/>
                        <w:left w:val="none" w:sz="0" w:space="0" w:color="auto"/>
                        <w:bottom w:val="none" w:sz="0" w:space="0" w:color="auto"/>
                        <w:right w:val="none" w:sz="0" w:space="0" w:color="auto"/>
                      </w:divBdr>
                    </w:div>
                    <w:div w:id="664095520">
                      <w:marLeft w:val="0"/>
                      <w:marRight w:val="0"/>
                      <w:marTop w:val="0"/>
                      <w:marBottom w:val="0"/>
                      <w:divBdr>
                        <w:top w:val="none" w:sz="0" w:space="0" w:color="auto"/>
                        <w:left w:val="none" w:sz="0" w:space="0" w:color="auto"/>
                        <w:bottom w:val="none" w:sz="0" w:space="0" w:color="auto"/>
                        <w:right w:val="none" w:sz="0" w:space="0" w:color="auto"/>
                      </w:divBdr>
                    </w:div>
                  </w:divsChild>
                </w:div>
                <w:div w:id="888348135">
                  <w:marLeft w:val="0"/>
                  <w:marRight w:val="0"/>
                  <w:marTop w:val="0"/>
                  <w:marBottom w:val="0"/>
                  <w:divBdr>
                    <w:top w:val="none" w:sz="0" w:space="0" w:color="auto"/>
                    <w:left w:val="none" w:sz="0" w:space="0" w:color="auto"/>
                    <w:bottom w:val="none" w:sz="0" w:space="0" w:color="auto"/>
                    <w:right w:val="none" w:sz="0" w:space="0" w:color="auto"/>
                  </w:divBdr>
                  <w:divsChild>
                    <w:div w:id="422722732">
                      <w:marLeft w:val="0"/>
                      <w:marRight w:val="0"/>
                      <w:marTop w:val="0"/>
                      <w:marBottom w:val="0"/>
                      <w:divBdr>
                        <w:top w:val="none" w:sz="0" w:space="0" w:color="auto"/>
                        <w:left w:val="none" w:sz="0" w:space="0" w:color="auto"/>
                        <w:bottom w:val="none" w:sz="0" w:space="0" w:color="auto"/>
                        <w:right w:val="none" w:sz="0" w:space="0" w:color="auto"/>
                      </w:divBdr>
                    </w:div>
                  </w:divsChild>
                </w:div>
                <w:div w:id="905921629">
                  <w:marLeft w:val="0"/>
                  <w:marRight w:val="0"/>
                  <w:marTop w:val="0"/>
                  <w:marBottom w:val="0"/>
                  <w:divBdr>
                    <w:top w:val="none" w:sz="0" w:space="0" w:color="auto"/>
                    <w:left w:val="none" w:sz="0" w:space="0" w:color="auto"/>
                    <w:bottom w:val="none" w:sz="0" w:space="0" w:color="auto"/>
                    <w:right w:val="none" w:sz="0" w:space="0" w:color="auto"/>
                  </w:divBdr>
                  <w:divsChild>
                    <w:div w:id="133956586">
                      <w:marLeft w:val="0"/>
                      <w:marRight w:val="0"/>
                      <w:marTop w:val="0"/>
                      <w:marBottom w:val="0"/>
                      <w:divBdr>
                        <w:top w:val="none" w:sz="0" w:space="0" w:color="auto"/>
                        <w:left w:val="none" w:sz="0" w:space="0" w:color="auto"/>
                        <w:bottom w:val="none" w:sz="0" w:space="0" w:color="auto"/>
                        <w:right w:val="none" w:sz="0" w:space="0" w:color="auto"/>
                      </w:divBdr>
                    </w:div>
                  </w:divsChild>
                </w:div>
                <w:div w:id="937564670">
                  <w:marLeft w:val="0"/>
                  <w:marRight w:val="0"/>
                  <w:marTop w:val="0"/>
                  <w:marBottom w:val="0"/>
                  <w:divBdr>
                    <w:top w:val="none" w:sz="0" w:space="0" w:color="auto"/>
                    <w:left w:val="none" w:sz="0" w:space="0" w:color="auto"/>
                    <w:bottom w:val="none" w:sz="0" w:space="0" w:color="auto"/>
                    <w:right w:val="none" w:sz="0" w:space="0" w:color="auto"/>
                  </w:divBdr>
                  <w:divsChild>
                    <w:div w:id="1868106494">
                      <w:marLeft w:val="0"/>
                      <w:marRight w:val="0"/>
                      <w:marTop w:val="0"/>
                      <w:marBottom w:val="0"/>
                      <w:divBdr>
                        <w:top w:val="none" w:sz="0" w:space="0" w:color="auto"/>
                        <w:left w:val="none" w:sz="0" w:space="0" w:color="auto"/>
                        <w:bottom w:val="none" w:sz="0" w:space="0" w:color="auto"/>
                        <w:right w:val="none" w:sz="0" w:space="0" w:color="auto"/>
                      </w:divBdr>
                    </w:div>
                  </w:divsChild>
                </w:div>
                <w:div w:id="937981386">
                  <w:marLeft w:val="0"/>
                  <w:marRight w:val="0"/>
                  <w:marTop w:val="0"/>
                  <w:marBottom w:val="0"/>
                  <w:divBdr>
                    <w:top w:val="none" w:sz="0" w:space="0" w:color="auto"/>
                    <w:left w:val="none" w:sz="0" w:space="0" w:color="auto"/>
                    <w:bottom w:val="none" w:sz="0" w:space="0" w:color="auto"/>
                    <w:right w:val="none" w:sz="0" w:space="0" w:color="auto"/>
                  </w:divBdr>
                  <w:divsChild>
                    <w:div w:id="360319902">
                      <w:marLeft w:val="0"/>
                      <w:marRight w:val="0"/>
                      <w:marTop w:val="0"/>
                      <w:marBottom w:val="0"/>
                      <w:divBdr>
                        <w:top w:val="none" w:sz="0" w:space="0" w:color="auto"/>
                        <w:left w:val="none" w:sz="0" w:space="0" w:color="auto"/>
                        <w:bottom w:val="none" w:sz="0" w:space="0" w:color="auto"/>
                        <w:right w:val="none" w:sz="0" w:space="0" w:color="auto"/>
                      </w:divBdr>
                    </w:div>
                  </w:divsChild>
                </w:div>
                <w:div w:id="951280990">
                  <w:marLeft w:val="0"/>
                  <w:marRight w:val="0"/>
                  <w:marTop w:val="0"/>
                  <w:marBottom w:val="0"/>
                  <w:divBdr>
                    <w:top w:val="none" w:sz="0" w:space="0" w:color="auto"/>
                    <w:left w:val="none" w:sz="0" w:space="0" w:color="auto"/>
                    <w:bottom w:val="none" w:sz="0" w:space="0" w:color="auto"/>
                    <w:right w:val="none" w:sz="0" w:space="0" w:color="auto"/>
                  </w:divBdr>
                  <w:divsChild>
                    <w:div w:id="1470367856">
                      <w:marLeft w:val="0"/>
                      <w:marRight w:val="0"/>
                      <w:marTop w:val="0"/>
                      <w:marBottom w:val="0"/>
                      <w:divBdr>
                        <w:top w:val="none" w:sz="0" w:space="0" w:color="auto"/>
                        <w:left w:val="none" w:sz="0" w:space="0" w:color="auto"/>
                        <w:bottom w:val="none" w:sz="0" w:space="0" w:color="auto"/>
                        <w:right w:val="none" w:sz="0" w:space="0" w:color="auto"/>
                      </w:divBdr>
                    </w:div>
                  </w:divsChild>
                </w:div>
                <w:div w:id="986978588">
                  <w:marLeft w:val="0"/>
                  <w:marRight w:val="0"/>
                  <w:marTop w:val="0"/>
                  <w:marBottom w:val="0"/>
                  <w:divBdr>
                    <w:top w:val="none" w:sz="0" w:space="0" w:color="auto"/>
                    <w:left w:val="none" w:sz="0" w:space="0" w:color="auto"/>
                    <w:bottom w:val="none" w:sz="0" w:space="0" w:color="auto"/>
                    <w:right w:val="none" w:sz="0" w:space="0" w:color="auto"/>
                  </w:divBdr>
                  <w:divsChild>
                    <w:div w:id="469707967">
                      <w:marLeft w:val="0"/>
                      <w:marRight w:val="0"/>
                      <w:marTop w:val="0"/>
                      <w:marBottom w:val="0"/>
                      <w:divBdr>
                        <w:top w:val="none" w:sz="0" w:space="0" w:color="auto"/>
                        <w:left w:val="none" w:sz="0" w:space="0" w:color="auto"/>
                        <w:bottom w:val="none" w:sz="0" w:space="0" w:color="auto"/>
                        <w:right w:val="none" w:sz="0" w:space="0" w:color="auto"/>
                      </w:divBdr>
                    </w:div>
                    <w:div w:id="1013992048">
                      <w:marLeft w:val="0"/>
                      <w:marRight w:val="0"/>
                      <w:marTop w:val="0"/>
                      <w:marBottom w:val="0"/>
                      <w:divBdr>
                        <w:top w:val="none" w:sz="0" w:space="0" w:color="auto"/>
                        <w:left w:val="none" w:sz="0" w:space="0" w:color="auto"/>
                        <w:bottom w:val="none" w:sz="0" w:space="0" w:color="auto"/>
                        <w:right w:val="none" w:sz="0" w:space="0" w:color="auto"/>
                      </w:divBdr>
                    </w:div>
                    <w:div w:id="1509129439">
                      <w:marLeft w:val="0"/>
                      <w:marRight w:val="0"/>
                      <w:marTop w:val="0"/>
                      <w:marBottom w:val="0"/>
                      <w:divBdr>
                        <w:top w:val="none" w:sz="0" w:space="0" w:color="auto"/>
                        <w:left w:val="none" w:sz="0" w:space="0" w:color="auto"/>
                        <w:bottom w:val="none" w:sz="0" w:space="0" w:color="auto"/>
                        <w:right w:val="none" w:sz="0" w:space="0" w:color="auto"/>
                      </w:divBdr>
                    </w:div>
                  </w:divsChild>
                </w:div>
                <w:div w:id="1008488674">
                  <w:marLeft w:val="0"/>
                  <w:marRight w:val="0"/>
                  <w:marTop w:val="0"/>
                  <w:marBottom w:val="0"/>
                  <w:divBdr>
                    <w:top w:val="none" w:sz="0" w:space="0" w:color="auto"/>
                    <w:left w:val="none" w:sz="0" w:space="0" w:color="auto"/>
                    <w:bottom w:val="none" w:sz="0" w:space="0" w:color="auto"/>
                    <w:right w:val="none" w:sz="0" w:space="0" w:color="auto"/>
                  </w:divBdr>
                  <w:divsChild>
                    <w:div w:id="1470124443">
                      <w:marLeft w:val="0"/>
                      <w:marRight w:val="0"/>
                      <w:marTop w:val="0"/>
                      <w:marBottom w:val="0"/>
                      <w:divBdr>
                        <w:top w:val="none" w:sz="0" w:space="0" w:color="auto"/>
                        <w:left w:val="none" w:sz="0" w:space="0" w:color="auto"/>
                        <w:bottom w:val="none" w:sz="0" w:space="0" w:color="auto"/>
                        <w:right w:val="none" w:sz="0" w:space="0" w:color="auto"/>
                      </w:divBdr>
                    </w:div>
                  </w:divsChild>
                </w:div>
                <w:div w:id="1016156237">
                  <w:marLeft w:val="0"/>
                  <w:marRight w:val="0"/>
                  <w:marTop w:val="0"/>
                  <w:marBottom w:val="0"/>
                  <w:divBdr>
                    <w:top w:val="none" w:sz="0" w:space="0" w:color="auto"/>
                    <w:left w:val="none" w:sz="0" w:space="0" w:color="auto"/>
                    <w:bottom w:val="none" w:sz="0" w:space="0" w:color="auto"/>
                    <w:right w:val="none" w:sz="0" w:space="0" w:color="auto"/>
                  </w:divBdr>
                  <w:divsChild>
                    <w:div w:id="1993099524">
                      <w:marLeft w:val="0"/>
                      <w:marRight w:val="0"/>
                      <w:marTop w:val="0"/>
                      <w:marBottom w:val="0"/>
                      <w:divBdr>
                        <w:top w:val="none" w:sz="0" w:space="0" w:color="auto"/>
                        <w:left w:val="none" w:sz="0" w:space="0" w:color="auto"/>
                        <w:bottom w:val="none" w:sz="0" w:space="0" w:color="auto"/>
                        <w:right w:val="none" w:sz="0" w:space="0" w:color="auto"/>
                      </w:divBdr>
                    </w:div>
                  </w:divsChild>
                </w:div>
                <w:div w:id="1083600929">
                  <w:marLeft w:val="0"/>
                  <w:marRight w:val="0"/>
                  <w:marTop w:val="0"/>
                  <w:marBottom w:val="0"/>
                  <w:divBdr>
                    <w:top w:val="none" w:sz="0" w:space="0" w:color="auto"/>
                    <w:left w:val="none" w:sz="0" w:space="0" w:color="auto"/>
                    <w:bottom w:val="none" w:sz="0" w:space="0" w:color="auto"/>
                    <w:right w:val="none" w:sz="0" w:space="0" w:color="auto"/>
                  </w:divBdr>
                  <w:divsChild>
                    <w:div w:id="1355880945">
                      <w:marLeft w:val="0"/>
                      <w:marRight w:val="0"/>
                      <w:marTop w:val="0"/>
                      <w:marBottom w:val="0"/>
                      <w:divBdr>
                        <w:top w:val="none" w:sz="0" w:space="0" w:color="auto"/>
                        <w:left w:val="none" w:sz="0" w:space="0" w:color="auto"/>
                        <w:bottom w:val="none" w:sz="0" w:space="0" w:color="auto"/>
                        <w:right w:val="none" w:sz="0" w:space="0" w:color="auto"/>
                      </w:divBdr>
                    </w:div>
                  </w:divsChild>
                </w:div>
                <w:div w:id="1097746889">
                  <w:marLeft w:val="0"/>
                  <w:marRight w:val="0"/>
                  <w:marTop w:val="0"/>
                  <w:marBottom w:val="0"/>
                  <w:divBdr>
                    <w:top w:val="none" w:sz="0" w:space="0" w:color="auto"/>
                    <w:left w:val="none" w:sz="0" w:space="0" w:color="auto"/>
                    <w:bottom w:val="none" w:sz="0" w:space="0" w:color="auto"/>
                    <w:right w:val="none" w:sz="0" w:space="0" w:color="auto"/>
                  </w:divBdr>
                  <w:divsChild>
                    <w:div w:id="334455735">
                      <w:marLeft w:val="0"/>
                      <w:marRight w:val="0"/>
                      <w:marTop w:val="0"/>
                      <w:marBottom w:val="0"/>
                      <w:divBdr>
                        <w:top w:val="none" w:sz="0" w:space="0" w:color="auto"/>
                        <w:left w:val="none" w:sz="0" w:space="0" w:color="auto"/>
                        <w:bottom w:val="none" w:sz="0" w:space="0" w:color="auto"/>
                        <w:right w:val="none" w:sz="0" w:space="0" w:color="auto"/>
                      </w:divBdr>
                    </w:div>
                    <w:div w:id="371005780">
                      <w:marLeft w:val="0"/>
                      <w:marRight w:val="0"/>
                      <w:marTop w:val="0"/>
                      <w:marBottom w:val="0"/>
                      <w:divBdr>
                        <w:top w:val="none" w:sz="0" w:space="0" w:color="auto"/>
                        <w:left w:val="none" w:sz="0" w:space="0" w:color="auto"/>
                        <w:bottom w:val="none" w:sz="0" w:space="0" w:color="auto"/>
                        <w:right w:val="none" w:sz="0" w:space="0" w:color="auto"/>
                      </w:divBdr>
                    </w:div>
                  </w:divsChild>
                </w:div>
                <w:div w:id="1114011038">
                  <w:marLeft w:val="0"/>
                  <w:marRight w:val="0"/>
                  <w:marTop w:val="0"/>
                  <w:marBottom w:val="0"/>
                  <w:divBdr>
                    <w:top w:val="none" w:sz="0" w:space="0" w:color="auto"/>
                    <w:left w:val="none" w:sz="0" w:space="0" w:color="auto"/>
                    <w:bottom w:val="none" w:sz="0" w:space="0" w:color="auto"/>
                    <w:right w:val="none" w:sz="0" w:space="0" w:color="auto"/>
                  </w:divBdr>
                  <w:divsChild>
                    <w:div w:id="1559130418">
                      <w:marLeft w:val="0"/>
                      <w:marRight w:val="0"/>
                      <w:marTop w:val="0"/>
                      <w:marBottom w:val="0"/>
                      <w:divBdr>
                        <w:top w:val="none" w:sz="0" w:space="0" w:color="auto"/>
                        <w:left w:val="none" w:sz="0" w:space="0" w:color="auto"/>
                        <w:bottom w:val="none" w:sz="0" w:space="0" w:color="auto"/>
                        <w:right w:val="none" w:sz="0" w:space="0" w:color="auto"/>
                      </w:divBdr>
                    </w:div>
                  </w:divsChild>
                </w:div>
                <w:div w:id="1136751305">
                  <w:marLeft w:val="0"/>
                  <w:marRight w:val="0"/>
                  <w:marTop w:val="0"/>
                  <w:marBottom w:val="0"/>
                  <w:divBdr>
                    <w:top w:val="none" w:sz="0" w:space="0" w:color="auto"/>
                    <w:left w:val="none" w:sz="0" w:space="0" w:color="auto"/>
                    <w:bottom w:val="none" w:sz="0" w:space="0" w:color="auto"/>
                    <w:right w:val="none" w:sz="0" w:space="0" w:color="auto"/>
                  </w:divBdr>
                  <w:divsChild>
                    <w:div w:id="680013629">
                      <w:marLeft w:val="0"/>
                      <w:marRight w:val="0"/>
                      <w:marTop w:val="0"/>
                      <w:marBottom w:val="0"/>
                      <w:divBdr>
                        <w:top w:val="none" w:sz="0" w:space="0" w:color="auto"/>
                        <w:left w:val="none" w:sz="0" w:space="0" w:color="auto"/>
                        <w:bottom w:val="none" w:sz="0" w:space="0" w:color="auto"/>
                        <w:right w:val="none" w:sz="0" w:space="0" w:color="auto"/>
                      </w:divBdr>
                    </w:div>
                  </w:divsChild>
                </w:div>
                <w:div w:id="1157191255">
                  <w:marLeft w:val="0"/>
                  <w:marRight w:val="0"/>
                  <w:marTop w:val="0"/>
                  <w:marBottom w:val="0"/>
                  <w:divBdr>
                    <w:top w:val="none" w:sz="0" w:space="0" w:color="auto"/>
                    <w:left w:val="none" w:sz="0" w:space="0" w:color="auto"/>
                    <w:bottom w:val="none" w:sz="0" w:space="0" w:color="auto"/>
                    <w:right w:val="none" w:sz="0" w:space="0" w:color="auto"/>
                  </w:divBdr>
                  <w:divsChild>
                    <w:div w:id="1157845283">
                      <w:marLeft w:val="0"/>
                      <w:marRight w:val="0"/>
                      <w:marTop w:val="0"/>
                      <w:marBottom w:val="0"/>
                      <w:divBdr>
                        <w:top w:val="none" w:sz="0" w:space="0" w:color="auto"/>
                        <w:left w:val="none" w:sz="0" w:space="0" w:color="auto"/>
                        <w:bottom w:val="none" w:sz="0" w:space="0" w:color="auto"/>
                        <w:right w:val="none" w:sz="0" w:space="0" w:color="auto"/>
                      </w:divBdr>
                    </w:div>
                  </w:divsChild>
                </w:div>
                <w:div w:id="1189027302">
                  <w:marLeft w:val="0"/>
                  <w:marRight w:val="0"/>
                  <w:marTop w:val="0"/>
                  <w:marBottom w:val="0"/>
                  <w:divBdr>
                    <w:top w:val="none" w:sz="0" w:space="0" w:color="auto"/>
                    <w:left w:val="none" w:sz="0" w:space="0" w:color="auto"/>
                    <w:bottom w:val="none" w:sz="0" w:space="0" w:color="auto"/>
                    <w:right w:val="none" w:sz="0" w:space="0" w:color="auto"/>
                  </w:divBdr>
                  <w:divsChild>
                    <w:div w:id="1328939290">
                      <w:marLeft w:val="0"/>
                      <w:marRight w:val="0"/>
                      <w:marTop w:val="0"/>
                      <w:marBottom w:val="0"/>
                      <w:divBdr>
                        <w:top w:val="none" w:sz="0" w:space="0" w:color="auto"/>
                        <w:left w:val="none" w:sz="0" w:space="0" w:color="auto"/>
                        <w:bottom w:val="none" w:sz="0" w:space="0" w:color="auto"/>
                        <w:right w:val="none" w:sz="0" w:space="0" w:color="auto"/>
                      </w:divBdr>
                    </w:div>
                  </w:divsChild>
                </w:div>
                <w:div w:id="1260486528">
                  <w:marLeft w:val="0"/>
                  <w:marRight w:val="0"/>
                  <w:marTop w:val="0"/>
                  <w:marBottom w:val="0"/>
                  <w:divBdr>
                    <w:top w:val="none" w:sz="0" w:space="0" w:color="auto"/>
                    <w:left w:val="none" w:sz="0" w:space="0" w:color="auto"/>
                    <w:bottom w:val="none" w:sz="0" w:space="0" w:color="auto"/>
                    <w:right w:val="none" w:sz="0" w:space="0" w:color="auto"/>
                  </w:divBdr>
                  <w:divsChild>
                    <w:div w:id="216862413">
                      <w:marLeft w:val="0"/>
                      <w:marRight w:val="0"/>
                      <w:marTop w:val="0"/>
                      <w:marBottom w:val="0"/>
                      <w:divBdr>
                        <w:top w:val="none" w:sz="0" w:space="0" w:color="auto"/>
                        <w:left w:val="none" w:sz="0" w:space="0" w:color="auto"/>
                        <w:bottom w:val="none" w:sz="0" w:space="0" w:color="auto"/>
                        <w:right w:val="none" w:sz="0" w:space="0" w:color="auto"/>
                      </w:divBdr>
                    </w:div>
                  </w:divsChild>
                </w:div>
                <w:div w:id="1280070024">
                  <w:marLeft w:val="0"/>
                  <w:marRight w:val="0"/>
                  <w:marTop w:val="0"/>
                  <w:marBottom w:val="0"/>
                  <w:divBdr>
                    <w:top w:val="none" w:sz="0" w:space="0" w:color="auto"/>
                    <w:left w:val="none" w:sz="0" w:space="0" w:color="auto"/>
                    <w:bottom w:val="none" w:sz="0" w:space="0" w:color="auto"/>
                    <w:right w:val="none" w:sz="0" w:space="0" w:color="auto"/>
                  </w:divBdr>
                  <w:divsChild>
                    <w:div w:id="27067187">
                      <w:marLeft w:val="0"/>
                      <w:marRight w:val="0"/>
                      <w:marTop w:val="0"/>
                      <w:marBottom w:val="0"/>
                      <w:divBdr>
                        <w:top w:val="none" w:sz="0" w:space="0" w:color="auto"/>
                        <w:left w:val="none" w:sz="0" w:space="0" w:color="auto"/>
                        <w:bottom w:val="none" w:sz="0" w:space="0" w:color="auto"/>
                        <w:right w:val="none" w:sz="0" w:space="0" w:color="auto"/>
                      </w:divBdr>
                    </w:div>
                  </w:divsChild>
                </w:div>
                <w:div w:id="1286355153">
                  <w:marLeft w:val="0"/>
                  <w:marRight w:val="0"/>
                  <w:marTop w:val="0"/>
                  <w:marBottom w:val="0"/>
                  <w:divBdr>
                    <w:top w:val="none" w:sz="0" w:space="0" w:color="auto"/>
                    <w:left w:val="none" w:sz="0" w:space="0" w:color="auto"/>
                    <w:bottom w:val="none" w:sz="0" w:space="0" w:color="auto"/>
                    <w:right w:val="none" w:sz="0" w:space="0" w:color="auto"/>
                  </w:divBdr>
                  <w:divsChild>
                    <w:div w:id="527908910">
                      <w:marLeft w:val="0"/>
                      <w:marRight w:val="0"/>
                      <w:marTop w:val="0"/>
                      <w:marBottom w:val="0"/>
                      <w:divBdr>
                        <w:top w:val="none" w:sz="0" w:space="0" w:color="auto"/>
                        <w:left w:val="none" w:sz="0" w:space="0" w:color="auto"/>
                        <w:bottom w:val="none" w:sz="0" w:space="0" w:color="auto"/>
                        <w:right w:val="none" w:sz="0" w:space="0" w:color="auto"/>
                      </w:divBdr>
                    </w:div>
                    <w:div w:id="912933013">
                      <w:marLeft w:val="0"/>
                      <w:marRight w:val="0"/>
                      <w:marTop w:val="0"/>
                      <w:marBottom w:val="0"/>
                      <w:divBdr>
                        <w:top w:val="none" w:sz="0" w:space="0" w:color="auto"/>
                        <w:left w:val="none" w:sz="0" w:space="0" w:color="auto"/>
                        <w:bottom w:val="none" w:sz="0" w:space="0" w:color="auto"/>
                        <w:right w:val="none" w:sz="0" w:space="0" w:color="auto"/>
                      </w:divBdr>
                    </w:div>
                  </w:divsChild>
                </w:div>
                <w:div w:id="1333727316">
                  <w:marLeft w:val="0"/>
                  <w:marRight w:val="0"/>
                  <w:marTop w:val="0"/>
                  <w:marBottom w:val="0"/>
                  <w:divBdr>
                    <w:top w:val="none" w:sz="0" w:space="0" w:color="auto"/>
                    <w:left w:val="none" w:sz="0" w:space="0" w:color="auto"/>
                    <w:bottom w:val="none" w:sz="0" w:space="0" w:color="auto"/>
                    <w:right w:val="none" w:sz="0" w:space="0" w:color="auto"/>
                  </w:divBdr>
                  <w:divsChild>
                    <w:div w:id="1106534462">
                      <w:marLeft w:val="0"/>
                      <w:marRight w:val="0"/>
                      <w:marTop w:val="0"/>
                      <w:marBottom w:val="0"/>
                      <w:divBdr>
                        <w:top w:val="none" w:sz="0" w:space="0" w:color="auto"/>
                        <w:left w:val="none" w:sz="0" w:space="0" w:color="auto"/>
                        <w:bottom w:val="none" w:sz="0" w:space="0" w:color="auto"/>
                        <w:right w:val="none" w:sz="0" w:space="0" w:color="auto"/>
                      </w:divBdr>
                    </w:div>
                  </w:divsChild>
                </w:div>
                <w:div w:id="1353726560">
                  <w:marLeft w:val="0"/>
                  <w:marRight w:val="0"/>
                  <w:marTop w:val="0"/>
                  <w:marBottom w:val="0"/>
                  <w:divBdr>
                    <w:top w:val="none" w:sz="0" w:space="0" w:color="auto"/>
                    <w:left w:val="none" w:sz="0" w:space="0" w:color="auto"/>
                    <w:bottom w:val="none" w:sz="0" w:space="0" w:color="auto"/>
                    <w:right w:val="none" w:sz="0" w:space="0" w:color="auto"/>
                  </w:divBdr>
                  <w:divsChild>
                    <w:div w:id="1096898341">
                      <w:marLeft w:val="0"/>
                      <w:marRight w:val="0"/>
                      <w:marTop w:val="0"/>
                      <w:marBottom w:val="0"/>
                      <w:divBdr>
                        <w:top w:val="none" w:sz="0" w:space="0" w:color="auto"/>
                        <w:left w:val="none" w:sz="0" w:space="0" w:color="auto"/>
                        <w:bottom w:val="none" w:sz="0" w:space="0" w:color="auto"/>
                        <w:right w:val="none" w:sz="0" w:space="0" w:color="auto"/>
                      </w:divBdr>
                    </w:div>
                  </w:divsChild>
                </w:div>
                <w:div w:id="1372924954">
                  <w:marLeft w:val="0"/>
                  <w:marRight w:val="0"/>
                  <w:marTop w:val="0"/>
                  <w:marBottom w:val="0"/>
                  <w:divBdr>
                    <w:top w:val="none" w:sz="0" w:space="0" w:color="auto"/>
                    <w:left w:val="none" w:sz="0" w:space="0" w:color="auto"/>
                    <w:bottom w:val="none" w:sz="0" w:space="0" w:color="auto"/>
                    <w:right w:val="none" w:sz="0" w:space="0" w:color="auto"/>
                  </w:divBdr>
                  <w:divsChild>
                    <w:div w:id="23799686">
                      <w:marLeft w:val="0"/>
                      <w:marRight w:val="0"/>
                      <w:marTop w:val="0"/>
                      <w:marBottom w:val="0"/>
                      <w:divBdr>
                        <w:top w:val="none" w:sz="0" w:space="0" w:color="auto"/>
                        <w:left w:val="none" w:sz="0" w:space="0" w:color="auto"/>
                        <w:bottom w:val="none" w:sz="0" w:space="0" w:color="auto"/>
                        <w:right w:val="none" w:sz="0" w:space="0" w:color="auto"/>
                      </w:divBdr>
                    </w:div>
                  </w:divsChild>
                </w:div>
                <w:div w:id="1402754723">
                  <w:marLeft w:val="0"/>
                  <w:marRight w:val="0"/>
                  <w:marTop w:val="0"/>
                  <w:marBottom w:val="0"/>
                  <w:divBdr>
                    <w:top w:val="none" w:sz="0" w:space="0" w:color="auto"/>
                    <w:left w:val="none" w:sz="0" w:space="0" w:color="auto"/>
                    <w:bottom w:val="none" w:sz="0" w:space="0" w:color="auto"/>
                    <w:right w:val="none" w:sz="0" w:space="0" w:color="auto"/>
                  </w:divBdr>
                  <w:divsChild>
                    <w:div w:id="896206831">
                      <w:marLeft w:val="0"/>
                      <w:marRight w:val="0"/>
                      <w:marTop w:val="0"/>
                      <w:marBottom w:val="0"/>
                      <w:divBdr>
                        <w:top w:val="none" w:sz="0" w:space="0" w:color="auto"/>
                        <w:left w:val="none" w:sz="0" w:space="0" w:color="auto"/>
                        <w:bottom w:val="none" w:sz="0" w:space="0" w:color="auto"/>
                        <w:right w:val="none" w:sz="0" w:space="0" w:color="auto"/>
                      </w:divBdr>
                    </w:div>
                  </w:divsChild>
                </w:div>
                <w:div w:id="1450054415">
                  <w:marLeft w:val="0"/>
                  <w:marRight w:val="0"/>
                  <w:marTop w:val="0"/>
                  <w:marBottom w:val="0"/>
                  <w:divBdr>
                    <w:top w:val="none" w:sz="0" w:space="0" w:color="auto"/>
                    <w:left w:val="none" w:sz="0" w:space="0" w:color="auto"/>
                    <w:bottom w:val="none" w:sz="0" w:space="0" w:color="auto"/>
                    <w:right w:val="none" w:sz="0" w:space="0" w:color="auto"/>
                  </w:divBdr>
                  <w:divsChild>
                    <w:div w:id="1283421321">
                      <w:marLeft w:val="0"/>
                      <w:marRight w:val="0"/>
                      <w:marTop w:val="0"/>
                      <w:marBottom w:val="0"/>
                      <w:divBdr>
                        <w:top w:val="none" w:sz="0" w:space="0" w:color="auto"/>
                        <w:left w:val="none" w:sz="0" w:space="0" w:color="auto"/>
                        <w:bottom w:val="none" w:sz="0" w:space="0" w:color="auto"/>
                        <w:right w:val="none" w:sz="0" w:space="0" w:color="auto"/>
                      </w:divBdr>
                    </w:div>
                  </w:divsChild>
                </w:div>
                <w:div w:id="1483278335">
                  <w:marLeft w:val="0"/>
                  <w:marRight w:val="0"/>
                  <w:marTop w:val="0"/>
                  <w:marBottom w:val="0"/>
                  <w:divBdr>
                    <w:top w:val="none" w:sz="0" w:space="0" w:color="auto"/>
                    <w:left w:val="none" w:sz="0" w:space="0" w:color="auto"/>
                    <w:bottom w:val="none" w:sz="0" w:space="0" w:color="auto"/>
                    <w:right w:val="none" w:sz="0" w:space="0" w:color="auto"/>
                  </w:divBdr>
                  <w:divsChild>
                    <w:div w:id="479663585">
                      <w:marLeft w:val="0"/>
                      <w:marRight w:val="0"/>
                      <w:marTop w:val="0"/>
                      <w:marBottom w:val="0"/>
                      <w:divBdr>
                        <w:top w:val="none" w:sz="0" w:space="0" w:color="auto"/>
                        <w:left w:val="none" w:sz="0" w:space="0" w:color="auto"/>
                        <w:bottom w:val="none" w:sz="0" w:space="0" w:color="auto"/>
                        <w:right w:val="none" w:sz="0" w:space="0" w:color="auto"/>
                      </w:divBdr>
                    </w:div>
                  </w:divsChild>
                </w:div>
                <w:div w:id="1547375450">
                  <w:marLeft w:val="0"/>
                  <w:marRight w:val="0"/>
                  <w:marTop w:val="0"/>
                  <w:marBottom w:val="0"/>
                  <w:divBdr>
                    <w:top w:val="none" w:sz="0" w:space="0" w:color="auto"/>
                    <w:left w:val="none" w:sz="0" w:space="0" w:color="auto"/>
                    <w:bottom w:val="none" w:sz="0" w:space="0" w:color="auto"/>
                    <w:right w:val="none" w:sz="0" w:space="0" w:color="auto"/>
                  </w:divBdr>
                  <w:divsChild>
                    <w:div w:id="1647856421">
                      <w:marLeft w:val="0"/>
                      <w:marRight w:val="0"/>
                      <w:marTop w:val="0"/>
                      <w:marBottom w:val="0"/>
                      <w:divBdr>
                        <w:top w:val="none" w:sz="0" w:space="0" w:color="auto"/>
                        <w:left w:val="none" w:sz="0" w:space="0" w:color="auto"/>
                        <w:bottom w:val="none" w:sz="0" w:space="0" w:color="auto"/>
                        <w:right w:val="none" w:sz="0" w:space="0" w:color="auto"/>
                      </w:divBdr>
                    </w:div>
                    <w:div w:id="1832015430">
                      <w:marLeft w:val="0"/>
                      <w:marRight w:val="0"/>
                      <w:marTop w:val="0"/>
                      <w:marBottom w:val="0"/>
                      <w:divBdr>
                        <w:top w:val="none" w:sz="0" w:space="0" w:color="auto"/>
                        <w:left w:val="none" w:sz="0" w:space="0" w:color="auto"/>
                        <w:bottom w:val="none" w:sz="0" w:space="0" w:color="auto"/>
                        <w:right w:val="none" w:sz="0" w:space="0" w:color="auto"/>
                      </w:divBdr>
                    </w:div>
                  </w:divsChild>
                </w:div>
                <w:div w:id="1583224389">
                  <w:marLeft w:val="0"/>
                  <w:marRight w:val="0"/>
                  <w:marTop w:val="0"/>
                  <w:marBottom w:val="0"/>
                  <w:divBdr>
                    <w:top w:val="none" w:sz="0" w:space="0" w:color="auto"/>
                    <w:left w:val="none" w:sz="0" w:space="0" w:color="auto"/>
                    <w:bottom w:val="none" w:sz="0" w:space="0" w:color="auto"/>
                    <w:right w:val="none" w:sz="0" w:space="0" w:color="auto"/>
                  </w:divBdr>
                  <w:divsChild>
                    <w:div w:id="1460611691">
                      <w:marLeft w:val="0"/>
                      <w:marRight w:val="0"/>
                      <w:marTop w:val="0"/>
                      <w:marBottom w:val="0"/>
                      <w:divBdr>
                        <w:top w:val="none" w:sz="0" w:space="0" w:color="auto"/>
                        <w:left w:val="none" w:sz="0" w:space="0" w:color="auto"/>
                        <w:bottom w:val="none" w:sz="0" w:space="0" w:color="auto"/>
                        <w:right w:val="none" w:sz="0" w:space="0" w:color="auto"/>
                      </w:divBdr>
                    </w:div>
                  </w:divsChild>
                </w:div>
                <w:div w:id="1596523859">
                  <w:marLeft w:val="0"/>
                  <w:marRight w:val="0"/>
                  <w:marTop w:val="0"/>
                  <w:marBottom w:val="0"/>
                  <w:divBdr>
                    <w:top w:val="none" w:sz="0" w:space="0" w:color="auto"/>
                    <w:left w:val="none" w:sz="0" w:space="0" w:color="auto"/>
                    <w:bottom w:val="none" w:sz="0" w:space="0" w:color="auto"/>
                    <w:right w:val="none" w:sz="0" w:space="0" w:color="auto"/>
                  </w:divBdr>
                  <w:divsChild>
                    <w:div w:id="752048827">
                      <w:marLeft w:val="0"/>
                      <w:marRight w:val="0"/>
                      <w:marTop w:val="0"/>
                      <w:marBottom w:val="0"/>
                      <w:divBdr>
                        <w:top w:val="none" w:sz="0" w:space="0" w:color="auto"/>
                        <w:left w:val="none" w:sz="0" w:space="0" w:color="auto"/>
                        <w:bottom w:val="none" w:sz="0" w:space="0" w:color="auto"/>
                        <w:right w:val="none" w:sz="0" w:space="0" w:color="auto"/>
                      </w:divBdr>
                    </w:div>
                  </w:divsChild>
                </w:div>
                <w:div w:id="1711760336">
                  <w:marLeft w:val="0"/>
                  <w:marRight w:val="0"/>
                  <w:marTop w:val="0"/>
                  <w:marBottom w:val="0"/>
                  <w:divBdr>
                    <w:top w:val="none" w:sz="0" w:space="0" w:color="auto"/>
                    <w:left w:val="none" w:sz="0" w:space="0" w:color="auto"/>
                    <w:bottom w:val="none" w:sz="0" w:space="0" w:color="auto"/>
                    <w:right w:val="none" w:sz="0" w:space="0" w:color="auto"/>
                  </w:divBdr>
                  <w:divsChild>
                    <w:div w:id="536090978">
                      <w:marLeft w:val="0"/>
                      <w:marRight w:val="0"/>
                      <w:marTop w:val="0"/>
                      <w:marBottom w:val="0"/>
                      <w:divBdr>
                        <w:top w:val="none" w:sz="0" w:space="0" w:color="auto"/>
                        <w:left w:val="none" w:sz="0" w:space="0" w:color="auto"/>
                        <w:bottom w:val="none" w:sz="0" w:space="0" w:color="auto"/>
                        <w:right w:val="none" w:sz="0" w:space="0" w:color="auto"/>
                      </w:divBdr>
                    </w:div>
                    <w:div w:id="983897624">
                      <w:marLeft w:val="0"/>
                      <w:marRight w:val="0"/>
                      <w:marTop w:val="0"/>
                      <w:marBottom w:val="0"/>
                      <w:divBdr>
                        <w:top w:val="none" w:sz="0" w:space="0" w:color="auto"/>
                        <w:left w:val="none" w:sz="0" w:space="0" w:color="auto"/>
                        <w:bottom w:val="none" w:sz="0" w:space="0" w:color="auto"/>
                        <w:right w:val="none" w:sz="0" w:space="0" w:color="auto"/>
                      </w:divBdr>
                    </w:div>
                    <w:div w:id="1174759931">
                      <w:marLeft w:val="0"/>
                      <w:marRight w:val="0"/>
                      <w:marTop w:val="0"/>
                      <w:marBottom w:val="0"/>
                      <w:divBdr>
                        <w:top w:val="none" w:sz="0" w:space="0" w:color="auto"/>
                        <w:left w:val="none" w:sz="0" w:space="0" w:color="auto"/>
                        <w:bottom w:val="none" w:sz="0" w:space="0" w:color="auto"/>
                        <w:right w:val="none" w:sz="0" w:space="0" w:color="auto"/>
                      </w:divBdr>
                    </w:div>
                  </w:divsChild>
                </w:div>
                <w:div w:id="1732535136">
                  <w:marLeft w:val="0"/>
                  <w:marRight w:val="0"/>
                  <w:marTop w:val="0"/>
                  <w:marBottom w:val="0"/>
                  <w:divBdr>
                    <w:top w:val="none" w:sz="0" w:space="0" w:color="auto"/>
                    <w:left w:val="none" w:sz="0" w:space="0" w:color="auto"/>
                    <w:bottom w:val="none" w:sz="0" w:space="0" w:color="auto"/>
                    <w:right w:val="none" w:sz="0" w:space="0" w:color="auto"/>
                  </w:divBdr>
                  <w:divsChild>
                    <w:div w:id="1395354290">
                      <w:marLeft w:val="0"/>
                      <w:marRight w:val="0"/>
                      <w:marTop w:val="0"/>
                      <w:marBottom w:val="0"/>
                      <w:divBdr>
                        <w:top w:val="none" w:sz="0" w:space="0" w:color="auto"/>
                        <w:left w:val="none" w:sz="0" w:space="0" w:color="auto"/>
                        <w:bottom w:val="none" w:sz="0" w:space="0" w:color="auto"/>
                        <w:right w:val="none" w:sz="0" w:space="0" w:color="auto"/>
                      </w:divBdr>
                    </w:div>
                  </w:divsChild>
                </w:div>
                <w:div w:id="1761020170">
                  <w:marLeft w:val="0"/>
                  <w:marRight w:val="0"/>
                  <w:marTop w:val="0"/>
                  <w:marBottom w:val="0"/>
                  <w:divBdr>
                    <w:top w:val="none" w:sz="0" w:space="0" w:color="auto"/>
                    <w:left w:val="none" w:sz="0" w:space="0" w:color="auto"/>
                    <w:bottom w:val="none" w:sz="0" w:space="0" w:color="auto"/>
                    <w:right w:val="none" w:sz="0" w:space="0" w:color="auto"/>
                  </w:divBdr>
                  <w:divsChild>
                    <w:div w:id="665790206">
                      <w:marLeft w:val="0"/>
                      <w:marRight w:val="0"/>
                      <w:marTop w:val="0"/>
                      <w:marBottom w:val="0"/>
                      <w:divBdr>
                        <w:top w:val="none" w:sz="0" w:space="0" w:color="auto"/>
                        <w:left w:val="none" w:sz="0" w:space="0" w:color="auto"/>
                        <w:bottom w:val="none" w:sz="0" w:space="0" w:color="auto"/>
                        <w:right w:val="none" w:sz="0" w:space="0" w:color="auto"/>
                      </w:divBdr>
                    </w:div>
                  </w:divsChild>
                </w:div>
                <w:div w:id="1795709942">
                  <w:marLeft w:val="0"/>
                  <w:marRight w:val="0"/>
                  <w:marTop w:val="0"/>
                  <w:marBottom w:val="0"/>
                  <w:divBdr>
                    <w:top w:val="none" w:sz="0" w:space="0" w:color="auto"/>
                    <w:left w:val="none" w:sz="0" w:space="0" w:color="auto"/>
                    <w:bottom w:val="none" w:sz="0" w:space="0" w:color="auto"/>
                    <w:right w:val="none" w:sz="0" w:space="0" w:color="auto"/>
                  </w:divBdr>
                  <w:divsChild>
                    <w:div w:id="1393965843">
                      <w:marLeft w:val="0"/>
                      <w:marRight w:val="0"/>
                      <w:marTop w:val="0"/>
                      <w:marBottom w:val="0"/>
                      <w:divBdr>
                        <w:top w:val="none" w:sz="0" w:space="0" w:color="auto"/>
                        <w:left w:val="none" w:sz="0" w:space="0" w:color="auto"/>
                        <w:bottom w:val="none" w:sz="0" w:space="0" w:color="auto"/>
                        <w:right w:val="none" w:sz="0" w:space="0" w:color="auto"/>
                      </w:divBdr>
                    </w:div>
                  </w:divsChild>
                </w:div>
                <w:div w:id="1852066108">
                  <w:marLeft w:val="0"/>
                  <w:marRight w:val="0"/>
                  <w:marTop w:val="0"/>
                  <w:marBottom w:val="0"/>
                  <w:divBdr>
                    <w:top w:val="none" w:sz="0" w:space="0" w:color="auto"/>
                    <w:left w:val="none" w:sz="0" w:space="0" w:color="auto"/>
                    <w:bottom w:val="none" w:sz="0" w:space="0" w:color="auto"/>
                    <w:right w:val="none" w:sz="0" w:space="0" w:color="auto"/>
                  </w:divBdr>
                  <w:divsChild>
                    <w:div w:id="534972399">
                      <w:marLeft w:val="0"/>
                      <w:marRight w:val="0"/>
                      <w:marTop w:val="0"/>
                      <w:marBottom w:val="0"/>
                      <w:divBdr>
                        <w:top w:val="none" w:sz="0" w:space="0" w:color="auto"/>
                        <w:left w:val="none" w:sz="0" w:space="0" w:color="auto"/>
                        <w:bottom w:val="none" w:sz="0" w:space="0" w:color="auto"/>
                        <w:right w:val="none" w:sz="0" w:space="0" w:color="auto"/>
                      </w:divBdr>
                    </w:div>
                  </w:divsChild>
                </w:div>
                <w:div w:id="1875270363">
                  <w:marLeft w:val="0"/>
                  <w:marRight w:val="0"/>
                  <w:marTop w:val="0"/>
                  <w:marBottom w:val="0"/>
                  <w:divBdr>
                    <w:top w:val="none" w:sz="0" w:space="0" w:color="auto"/>
                    <w:left w:val="none" w:sz="0" w:space="0" w:color="auto"/>
                    <w:bottom w:val="none" w:sz="0" w:space="0" w:color="auto"/>
                    <w:right w:val="none" w:sz="0" w:space="0" w:color="auto"/>
                  </w:divBdr>
                  <w:divsChild>
                    <w:div w:id="967202298">
                      <w:marLeft w:val="0"/>
                      <w:marRight w:val="0"/>
                      <w:marTop w:val="0"/>
                      <w:marBottom w:val="0"/>
                      <w:divBdr>
                        <w:top w:val="none" w:sz="0" w:space="0" w:color="auto"/>
                        <w:left w:val="none" w:sz="0" w:space="0" w:color="auto"/>
                        <w:bottom w:val="none" w:sz="0" w:space="0" w:color="auto"/>
                        <w:right w:val="none" w:sz="0" w:space="0" w:color="auto"/>
                      </w:divBdr>
                    </w:div>
                  </w:divsChild>
                </w:div>
                <w:div w:id="1966962169">
                  <w:marLeft w:val="0"/>
                  <w:marRight w:val="0"/>
                  <w:marTop w:val="0"/>
                  <w:marBottom w:val="0"/>
                  <w:divBdr>
                    <w:top w:val="none" w:sz="0" w:space="0" w:color="auto"/>
                    <w:left w:val="none" w:sz="0" w:space="0" w:color="auto"/>
                    <w:bottom w:val="none" w:sz="0" w:space="0" w:color="auto"/>
                    <w:right w:val="none" w:sz="0" w:space="0" w:color="auto"/>
                  </w:divBdr>
                  <w:divsChild>
                    <w:div w:id="60837415">
                      <w:marLeft w:val="0"/>
                      <w:marRight w:val="0"/>
                      <w:marTop w:val="0"/>
                      <w:marBottom w:val="0"/>
                      <w:divBdr>
                        <w:top w:val="none" w:sz="0" w:space="0" w:color="auto"/>
                        <w:left w:val="none" w:sz="0" w:space="0" w:color="auto"/>
                        <w:bottom w:val="none" w:sz="0" w:space="0" w:color="auto"/>
                        <w:right w:val="none" w:sz="0" w:space="0" w:color="auto"/>
                      </w:divBdr>
                    </w:div>
                    <w:div w:id="348458257">
                      <w:marLeft w:val="0"/>
                      <w:marRight w:val="0"/>
                      <w:marTop w:val="0"/>
                      <w:marBottom w:val="0"/>
                      <w:divBdr>
                        <w:top w:val="none" w:sz="0" w:space="0" w:color="auto"/>
                        <w:left w:val="none" w:sz="0" w:space="0" w:color="auto"/>
                        <w:bottom w:val="none" w:sz="0" w:space="0" w:color="auto"/>
                        <w:right w:val="none" w:sz="0" w:space="0" w:color="auto"/>
                      </w:divBdr>
                    </w:div>
                    <w:div w:id="367877511">
                      <w:marLeft w:val="0"/>
                      <w:marRight w:val="0"/>
                      <w:marTop w:val="0"/>
                      <w:marBottom w:val="0"/>
                      <w:divBdr>
                        <w:top w:val="none" w:sz="0" w:space="0" w:color="auto"/>
                        <w:left w:val="none" w:sz="0" w:space="0" w:color="auto"/>
                        <w:bottom w:val="none" w:sz="0" w:space="0" w:color="auto"/>
                        <w:right w:val="none" w:sz="0" w:space="0" w:color="auto"/>
                      </w:divBdr>
                    </w:div>
                    <w:div w:id="442000514">
                      <w:marLeft w:val="0"/>
                      <w:marRight w:val="0"/>
                      <w:marTop w:val="0"/>
                      <w:marBottom w:val="0"/>
                      <w:divBdr>
                        <w:top w:val="none" w:sz="0" w:space="0" w:color="auto"/>
                        <w:left w:val="none" w:sz="0" w:space="0" w:color="auto"/>
                        <w:bottom w:val="none" w:sz="0" w:space="0" w:color="auto"/>
                        <w:right w:val="none" w:sz="0" w:space="0" w:color="auto"/>
                      </w:divBdr>
                    </w:div>
                    <w:div w:id="923759604">
                      <w:marLeft w:val="0"/>
                      <w:marRight w:val="0"/>
                      <w:marTop w:val="0"/>
                      <w:marBottom w:val="0"/>
                      <w:divBdr>
                        <w:top w:val="none" w:sz="0" w:space="0" w:color="auto"/>
                        <w:left w:val="none" w:sz="0" w:space="0" w:color="auto"/>
                        <w:bottom w:val="none" w:sz="0" w:space="0" w:color="auto"/>
                        <w:right w:val="none" w:sz="0" w:space="0" w:color="auto"/>
                      </w:divBdr>
                    </w:div>
                    <w:div w:id="935792726">
                      <w:marLeft w:val="0"/>
                      <w:marRight w:val="0"/>
                      <w:marTop w:val="0"/>
                      <w:marBottom w:val="0"/>
                      <w:divBdr>
                        <w:top w:val="none" w:sz="0" w:space="0" w:color="auto"/>
                        <w:left w:val="none" w:sz="0" w:space="0" w:color="auto"/>
                        <w:bottom w:val="none" w:sz="0" w:space="0" w:color="auto"/>
                        <w:right w:val="none" w:sz="0" w:space="0" w:color="auto"/>
                      </w:divBdr>
                    </w:div>
                    <w:div w:id="985477360">
                      <w:marLeft w:val="0"/>
                      <w:marRight w:val="0"/>
                      <w:marTop w:val="0"/>
                      <w:marBottom w:val="0"/>
                      <w:divBdr>
                        <w:top w:val="none" w:sz="0" w:space="0" w:color="auto"/>
                        <w:left w:val="none" w:sz="0" w:space="0" w:color="auto"/>
                        <w:bottom w:val="none" w:sz="0" w:space="0" w:color="auto"/>
                        <w:right w:val="none" w:sz="0" w:space="0" w:color="auto"/>
                      </w:divBdr>
                    </w:div>
                    <w:div w:id="1196576504">
                      <w:marLeft w:val="0"/>
                      <w:marRight w:val="0"/>
                      <w:marTop w:val="0"/>
                      <w:marBottom w:val="0"/>
                      <w:divBdr>
                        <w:top w:val="none" w:sz="0" w:space="0" w:color="auto"/>
                        <w:left w:val="none" w:sz="0" w:space="0" w:color="auto"/>
                        <w:bottom w:val="none" w:sz="0" w:space="0" w:color="auto"/>
                        <w:right w:val="none" w:sz="0" w:space="0" w:color="auto"/>
                      </w:divBdr>
                    </w:div>
                    <w:div w:id="1287082560">
                      <w:marLeft w:val="0"/>
                      <w:marRight w:val="0"/>
                      <w:marTop w:val="0"/>
                      <w:marBottom w:val="0"/>
                      <w:divBdr>
                        <w:top w:val="none" w:sz="0" w:space="0" w:color="auto"/>
                        <w:left w:val="none" w:sz="0" w:space="0" w:color="auto"/>
                        <w:bottom w:val="none" w:sz="0" w:space="0" w:color="auto"/>
                        <w:right w:val="none" w:sz="0" w:space="0" w:color="auto"/>
                      </w:divBdr>
                    </w:div>
                    <w:div w:id="1325010073">
                      <w:marLeft w:val="0"/>
                      <w:marRight w:val="0"/>
                      <w:marTop w:val="0"/>
                      <w:marBottom w:val="0"/>
                      <w:divBdr>
                        <w:top w:val="none" w:sz="0" w:space="0" w:color="auto"/>
                        <w:left w:val="none" w:sz="0" w:space="0" w:color="auto"/>
                        <w:bottom w:val="none" w:sz="0" w:space="0" w:color="auto"/>
                        <w:right w:val="none" w:sz="0" w:space="0" w:color="auto"/>
                      </w:divBdr>
                    </w:div>
                    <w:div w:id="1373573237">
                      <w:marLeft w:val="0"/>
                      <w:marRight w:val="0"/>
                      <w:marTop w:val="0"/>
                      <w:marBottom w:val="0"/>
                      <w:divBdr>
                        <w:top w:val="none" w:sz="0" w:space="0" w:color="auto"/>
                        <w:left w:val="none" w:sz="0" w:space="0" w:color="auto"/>
                        <w:bottom w:val="none" w:sz="0" w:space="0" w:color="auto"/>
                        <w:right w:val="none" w:sz="0" w:space="0" w:color="auto"/>
                      </w:divBdr>
                    </w:div>
                    <w:div w:id="1447845195">
                      <w:marLeft w:val="0"/>
                      <w:marRight w:val="0"/>
                      <w:marTop w:val="0"/>
                      <w:marBottom w:val="0"/>
                      <w:divBdr>
                        <w:top w:val="none" w:sz="0" w:space="0" w:color="auto"/>
                        <w:left w:val="none" w:sz="0" w:space="0" w:color="auto"/>
                        <w:bottom w:val="none" w:sz="0" w:space="0" w:color="auto"/>
                        <w:right w:val="none" w:sz="0" w:space="0" w:color="auto"/>
                      </w:divBdr>
                    </w:div>
                    <w:div w:id="1579438133">
                      <w:marLeft w:val="0"/>
                      <w:marRight w:val="0"/>
                      <w:marTop w:val="0"/>
                      <w:marBottom w:val="0"/>
                      <w:divBdr>
                        <w:top w:val="none" w:sz="0" w:space="0" w:color="auto"/>
                        <w:left w:val="none" w:sz="0" w:space="0" w:color="auto"/>
                        <w:bottom w:val="none" w:sz="0" w:space="0" w:color="auto"/>
                        <w:right w:val="none" w:sz="0" w:space="0" w:color="auto"/>
                      </w:divBdr>
                    </w:div>
                    <w:div w:id="1634090656">
                      <w:marLeft w:val="0"/>
                      <w:marRight w:val="0"/>
                      <w:marTop w:val="0"/>
                      <w:marBottom w:val="0"/>
                      <w:divBdr>
                        <w:top w:val="none" w:sz="0" w:space="0" w:color="auto"/>
                        <w:left w:val="none" w:sz="0" w:space="0" w:color="auto"/>
                        <w:bottom w:val="none" w:sz="0" w:space="0" w:color="auto"/>
                        <w:right w:val="none" w:sz="0" w:space="0" w:color="auto"/>
                      </w:divBdr>
                    </w:div>
                    <w:div w:id="1679236223">
                      <w:marLeft w:val="0"/>
                      <w:marRight w:val="0"/>
                      <w:marTop w:val="0"/>
                      <w:marBottom w:val="0"/>
                      <w:divBdr>
                        <w:top w:val="none" w:sz="0" w:space="0" w:color="auto"/>
                        <w:left w:val="none" w:sz="0" w:space="0" w:color="auto"/>
                        <w:bottom w:val="none" w:sz="0" w:space="0" w:color="auto"/>
                        <w:right w:val="none" w:sz="0" w:space="0" w:color="auto"/>
                      </w:divBdr>
                    </w:div>
                    <w:div w:id="1720982444">
                      <w:marLeft w:val="0"/>
                      <w:marRight w:val="0"/>
                      <w:marTop w:val="0"/>
                      <w:marBottom w:val="0"/>
                      <w:divBdr>
                        <w:top w:val="none" w:sz="0" w:space="0" w:color="auto"/>
                        <w:left w:val="none" w:sz="0" w:space="0" w:color="auto"/>
                        <w:bottom w:val="none" w:sz="0" w:space="0" w:color="auto"/>
                        <w:right w:val="none" w:sz="0" w:space="0" w:color="auto"/>
                      </w:divBdr>
                    </w:div>
                    <w:div w:id="1906647619">
                      <w:marLeft w:val="0"/>
                      <w:marRight w:val="0"/>
                      <w:marTop w:val="0"/>
                      <w:marBottom w:val="0"/>
                      <w:divBdr>
                        <w:top w:val="none" w:sz="0" w:space="0" w:color="auto"/>
                        <w:left w:val="none" w:sz="0" w:space="0" w:color="auto"/>
                        <w:bottom w:val="none" w:sz="0" w:space="0" w:color="auto"/>
                        <w:right w:val="none" w:sz="0" w:space="0" w:color="auto"/>
                      </w:divBdr>
                    </w:div>
                    <w:div w:id="1993827571">
                      <w:marLeft w:val="0"/>
                      <w:marRight w:val="0"/>
                      <w:marTop w:val="0"/>
                      <w:marBottom w:val="0"/>
                      <w:divBdr>
                        <w:top w:val="none" w:sz="0" w:space="0" w:color="auto"/>
                        <w:left w:val="none" w:sz="0" w:space="0" w:color="auto"/>
                        <w:bottom w:val="none" w:sz="0" w:space="0" w:color="auto"/>
                        <w:right w:val="none" w:sz="0" w:space="0" w:color="auto"/>
                      </w:divBdr>
                    </w:div>
                    <w:div w:id="2042902327">
                      <w:marLeft w:val="0"/>
                      <w:marRight w:val="0"/>
                      <w:marTop w:val="0"/>
                      <w:marBottom w:val="0"/>
                      <w:divBdr>
                        <w:top w:val="none" w:sz="0" w:space="0" w:color="auto"/>
                        <w:left w:val="none" w:sz="0" w:space="0" w:color="auto"/>
                        <w:bottom w:val="none" w:sz="0" w:space="0" w:color="auto"/>
                        <w:right w:val="none" w:sz="0" w:space="0" w:color="auto"/>
                      </w:divBdr>
                    </w:div>
                  </w:divsChild>
                </w:div>
                <w:div w:id="2005008616">
                  <w:marLeft w:val="0"/>
                  <w:marRight w:val="0"/>
                  <w:marTop w:val="0"/>
                  <w:marBottom w:val="0"/>
                  <w:divBdr>
                    <w:top w:val="none" w:sz="0" w:space="0" w:color="auto"/>
                    <w:left w:val="none" w:sz="0" w:space="0" w:color="auto"/>
                    <w:bottom w:val="none" w:sz="0" w:space="0" w:color="auto"/>
                    <w:right w:val="none" w:sz="0" w:space="0" w:color="auto"/>
                  </w:divBdr>
                  <w:divsChild>
                    <w:div w:id="1063873620">
                      <w:marLeft w:val="0"/>
                      <w:marRight w:val="0"/>
                      <w:marTop w:val="0"/>
                      <w:marBottom w:val="0"/>
                      <w:divBdr>
                        <w:top w:val="none" w:sz="0" w:space="0" w:color="auto"/>
                        <w:left w:val="none" w:sz="0" w:space="0" w:color="auto"/>
                        <w:bottom w:val="none" w:sz="0" w:space="0" w:color="auto"/>
                        <w:right w:val="none" w:sz="0" w:space="0" w:color="auto"/>
                      </w:divBdr>
                    </w:div>
                  </w:divsChild>
                </w:div>
                <w:div w:id="2027168024">
                  <w:marLeft w:val="0"/>
                  <w:marRight w:val="0"/>
                  <w:marTop w:val="0"/>
                  <w:marBottom w:val="0"/>
                  <w:divBdr>
                    <w:top w:val="none" w:sz="0" w:space="0" w:color="auto"/>
                    <w:left w:val="none" w:sz="0" w:space="0" w:color="auto"/>
                    <w:bottom w:val="none" w:sz="0" w:space="0" w:color="auto"/>
                    <w:right w:val="none" w:sz="0" w:space="0" w:color="auto"/>
                  </w:divBdr>
                  <w:divsChild>
                    <w:div w:id="428081235">
                      <w:marLeft w:val="0"/>
                      <w:marRight w:val="0"/>
                      <w:marTop w:val="0"/>
                      <w:marBottom w:val="0"/>
                      <w:divBdr>
                        <w:top w:val="none" w:sz="0" w:space="0" w:color="auto"/>
                        <w:left w:val="none" w:sz="0" w:space="0" w:color="auto"/>
                        <w:bottom w:val="none" w:sz="0" w:space="0" w:color="auto"/>
                        <w:right w:val="none" w:sz="0" w:space="0" w:color="auto"/>
                      </w:divBdr>
                    </w:div>
                  </w:divsChild>
                </w:div>
                <w:div w:id="2039577217">
                  <w:marLeft w:val="0"/>
                  <w:marRight w:val="0"/>
                  <w:marTop w:val="0"/>
                  <w:marBottom w:val="0"/>
                  <w:divBdr>
                    <w:top w:val="none" w:sz="0" w:space="0" w:color="auto"/>
                    <w:left w:val="none" w:sz="0" w:space="0" w:color="auto"/>
                    <w:bottom w:val="none" w:sz="0" w:space="0" w:color="auto"/>
                    <w:right w:val="none" w:sz="0" w:space="0" w:color="auto"/>
                  </w:divBdr>
                  <w:divsChild>
                    <w:div w:id="1018627756">
                      <w:marLeft w:val="0"/>
                      <w:marRight w:val="0"/>
                      <w:marTop w:val="0"/>
                      <w:marBottom w:val="0"/>
                      <w:divBdr>
                        <w:top w:val="none" w:sz="0" w:space="0" w:color="auto"/>
                        <w:left w:val="none" w:sz="0" w:space="0" w:color="auto"/>
                        <w:bottom w:val="none" w:sz="0" w:space="0" w:color="auto"/>
                        <w:right w:val="none" w:sz="0" w:space="0" w:color="auto"/>
                      </w:divBdr>
                    </w:div>
                  </w:divsChild>
                </w:div>
                <w:div w:id="2094935978">
                  <w:marLeft w:val="0"/>
                  <w:marRight w:val="0"/>
                  <w:marTop w:val="0"/>
                  <w:marBottom w:val="0"/>
                  <w:divBdr>
                    <w:top w:val="none" w:sz="0" w:space="0" w:color="auto"/>
                    <w:left w:val="none" w:sz="0" w:space="0" w:color="auto"/>
                    <w:bottom w:val="none" w:sz="0" w:space="0" w:color="auto"/>
                    <w:right w:val="none" w:sz="0" w:space="0" w:color="auto"/>
                  </w:divBdr>
                  <w:divsChild>
                    <w:div w:id="31656359">
                      <w:marLeft w:val="0"/>
                      <w:marRight w:val="0"/>
                      <w:marTop w:val="0"/>
                      <w:marBottom w:val="0"/>
                      <w:divBdr>
                        <w:top w:val="none" w:sz="0" w:space="0" w:color="auto"/>
                        <w:left w:val="none" w:sz="0" w:space="0" w:color="auto"/>
                        <w:bottom w:val="none" w:sz="0" w:space="0" w:color="auto"/>
                        <w:right w:val="none" w:sz="0" w:space="0" w:color="auto"/>
                      </w:divBdr>
                    </w:div>
                    <w:div w:id="1602100776">
                      <w:marLeft w:val="0"/>
                      <w:marRight w:val="0"/>
                      <w:marTop w:val="0"/>
                      <w:marBottom w:val="0"/>
                      <w:divBdr>
                        <w:top w:val="none" w:sz="0" w:space="0" w:color="auto"/>
                        <w:left w:val="none" w:sz="0" w:space="0" w:color="auto"/>
                        <w:bottom w:val="none" w:sz="0" w:space="0" w:color="auto"/>
                        <w:right w:val="none" w:sz="0" w:space="0" w:color="auto"/>
                      </w:divBdr>
                    </w:div>
                  </w:divsChild>
                </w:div>
                <w:div w:id="2104953316">
                  <w:marLeft w:val="0"/>
                  <w:marRight w:val="0"/>
                  <w:marTop w:val="0"/>
                  <w:marBottom w:val="0"/>
                  <w:divBdr>
                    <w:top w:val="none" w:sz="0" w:space="0" w:color="auto"/>
                    <w:left w:val="none" w:sz="0" w:space="0" w:color="auto"/>
                    <w:bottom w:val="none" w:sz="0" w:space="0" w:color="auto"/>
                    <w:right w:val="none" w:sz="0" w:space="0" w:color="auto"/>
                  </w:divBdr>
                  <w:divsChild>
                    <w:div w:id="403798485">
                      <w:marLeft w:val="0"/>
                      <w:marRight w:val="0"/>
                      <w:marTop w:val="0"/>
                      <w:marBottom w:val="0"/>
                      <w:divBdr>
                        <w:top w:val="none" w:sz="0" w:space="0" w:color="auto"/>
                        <w:left w:val="none" w:sz="0" w:space="0" w:color="auto"/>
                        <w:bottom w:val="none" w:sz="0" w:space="0" w:color="auto"/>
                        <w:right w:val="none" w:sz="0" w:space="0" w:color="auto"/>
                      </w:divBdr>
                    </w:div>
                  </w:divsChild>
                </w:div>
                <w:div w:id="2127893012">
                  <w:marLeft w:val="0"/>
                  <w:marRight w:val="0"/>
                  <w:marTop w:val="0"/>
                  <w:marBottom w:val="0"/>
                  <w:divBdr>
                    <w:top w:val="none" w:sz="0" w:space="0" w:color="auto"/>
                    <w:left w:val="none" w:sz="0" w:space="0" w:color="auto"/>
                    <w:bottom w:val="none" w:sz="0" w:space="0" w:color="auto"/>
                    <w:right w:val="none" w:sz="0" w:space="0" w:color="auto"/>
                  </w:divBdr>
                  <w:divsChild>
                    <w:div w:id="1031421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546773">
          <w:marLeft w:val="0"/>
          <w:marRight w:val="0"/>
          <w:marTop w:val="0"/>
          <w:marBottom w:val="0"/>
          <w:divBdr>
            <w:top w:val="none" w:sz="0" w:space="0" w:color="auto"/>
            <w:left w:val="none" w:sz="0" w:space="0" w:color="auto"/>
            <w:bottom w:val="none" w:sz="0" w:space="0" w:color="auto"/>
            <w:right w:val="none" w:sz="0" w:space="0" w:color="auto"/>
          </w:divBdr>
        </w:div>
      </w:divsChild>
    </w:div>
    <w:div w:id="795758094">
      <w:bodyDiv w:val="1"/>
      <w:marLeft w:val="0"/>
      <w:marRight w:val="0"/>
      <w:marTop w:val="0"/>
      <w:marBottom w:val="0"/>
      <w:divBdr>
        <w:top w:val="none" w:sz="0" w:space="0" w:color="auto"/>
        <w:left w:val="none" w:sz="0" w:space="0" w:color="auto"/>
        <w:bottom w:val="none" w:sz="0" w:space="0" w:color="auto"/>
        <w:right w:val="none" w:sz="0" w:space="0" w:color="auto"/>
      </w:divBdr>
      <w:divsChild>
        <w:div w:id="148790503">
          <w:marLeft w:val="0"/>
          <w:marRight w:val="0"/>
          <w:marTop w:val="0"/>
          <w:marBottom w:val="0"/>
          <w:divBdr>
            <w:top w:val="none" w:sz="0" w:space="0" w:color="auto"/>
            <w:left w:val="none" w:sz="0" w:space="0" w:color="auto"/>
            <w:bottom w:val="none" w:sz="0" w:space="0" w:color="auto"/>
            <w:right w:val="none" w:sz="0" w:space="0" w:color="auto"/>
          </w:divBdr>
          <w:divsChild>
            <w:div w:id="1143540483">
              <w:marLeft w:val="-75"/>
              <w:marRight w:val="0"/>
              <w:marTop w:val="30"/>
              <w:marBottom w:val="30"/>
              <w:divBdr>
                <w:top w:val="none" w:sz="0" w:space="0" w:color="auto"/>
                <w:left w:val="none" w:sz="0" w:space="0" w:color="auto"/>
                <w:bottom w:val="none" w:sz="0" w:space="0" w:color="auto"/>
                <w:right w:val="none" w:sz="0" w:space="0" w:color="auto"/>
              </w:divBdr>
              <w:divsChild>
                <w:div w:id="33314083">
                  <w:marLeft w:val="0"/>
                  <w:marRight w:val="0"/>
                  <w:marTop w:val="0"/>
                  <w:marBottom w:val="0"/>
                  <w:divBdr>
                    <w:top w:val="none" w:sz="0" w:space="0" w:color="auto"/>
                    <w:left w:val="none" w:sz="0" w:space="0" w:color="auto"/>
                    <w:bottom w:val="none" w:sz="0" w:space="0" w:color="auto"/>
                    <w:right w:val="none" w:sz="0" w:space="0" w:color="auto"/>
                  </w:divBdr>
                  <w:divsChild>
                    <w:div w:id="1756855865">
                      <w:marLeft w:val="0"/>
                      <w:marRight w:val="0"/>
                      <w:marTop w:val="0"/>
                      <w:marBottom w:val="0"/>
                      <w:divBdr>
                        <w:top w:val="none" w:sz="0" w:space="0" w:color="auto"/>
                        <w:left w:val="none" w:sz="0" w:space="0" w:color="auto"/>
                        <w:bottom w:val="none" w:sz="0" w:space="0" w:color="auto"/>
                        <w:right w:val="none" w:sz="0" w:space="0" w:color="auto"/>
                      </w:divBdr>
                    </w:div>
                  </w:divsChild>
                </w:div>
                <w:div w:id="37710338">
                  <w:marLeft w:val="0"/>
                  <w:marRight w:val="0"/>
                  <w:marTop w:val="0"/>
                  <w:marBottom w:val="0"/>
                  <w:divBdr>
                    <w:top w:val="none" w:sz="0" w:space="0" w:color="auto"/>
                    <w:left w:val="none" w:sz="0" w:space="0" w:color="auto"/>
                    <w:bottom w:val="none" w:sz="0" w:space="0" w:color="auto"/>
                    <w:right w:val="none" w:sz="0" w:space="0" w:color="auto"/>
                  </w:divBdr>
                  <w:divsChild>
                    <w:div w:id="429087640">
                      <w:marLeft w:val="0"/>
                      <w:marRight w:val="0"/>
                      <w:marTop w:val="0"/>
                      <w:marBottom w:val="0"/>
                      <w:divBdr>
                        <w:top w:val="none" w:sz="0" w:space="0" w:color="auto"/>
                        <w:left w:val="none" w:sz="0" w:space="0" w:color="auto"/>
                        <w:bottom w:val="none" w:sz="0" w:space="0" w:color="auto"/>
                        <w:right w:val="none" w:sz="0" w:space="0" w:color="auto"/>
                      </w:divBdr>
                    </w:div>
                  </w:divsChild>
                </w:div>
                <w:div w:id="47650253">
                  <w:marLeft w:val="0"/>
                  <w:marRight w:val="0"/>
                  <w:marTop w:val="0"/>
                  <w:marBottom w:val="0"/>
                  <w:divBdr>
                    <w:top w:val="none" w:sz="0" w:space="0" w:color="auto"/>
                    <w:left w:val="none" w:sz="0" w:space="0" w:color="auto"/>
                    <w:bottom w:val="none" w:sz="0" w:space="0" w:color="auto"/>
                    <w:right w:val="none" w:sz="0" w:space="0" w:color="auto"/>
                  </w:divBdr>
                  <w:divsChild>
                    <w:div w:id="300696240">
                      <w:marLeft w:val="0"/>
                      <w:marRight w:val="0"/>
                      <w:marTop w:val="0"/>
                      <w:marBottom w:val="0"/>
                      <w:divBdr>
                        <w:top w:val="none" w:sz="0" w:space="0" w:color="auto"/>
                        <w:left w:val="none" w:sz="0" w:space="0" w:color="auto"/>
                        <w:bottom w:val="none" w:sz="0" w:space="0" w:color="auto"/>
                        <w:right w:val="none" w:sz="0" w:space="0" w:color="auto"/>
                      </w:divBdr>
                    </w:div>
                    <w:div w:id="318583372">
                      <w:marLeft w:val="0"/>
                      <w:marRight w:val="0"/>
                      <w:marTop w:val="0"/>
                      <w:marBottom w:val="0"/>
                      <w:divBdr>
                        <w:top w:val="none" w:sz="0" w:space="0" w:color="auto"/>
                        <w:left w:val="none" w:sz="0" w:space="0" w:color="auto"/>
                        <w:bottom w:val="none" w:sz="0" w:space="0" w:color="auto"/>
                        <w:right w:val="none" w:sz="0" w:space="0" w:color="auto"/>
                      </w:divBdr>
                    </w:div>
                    <w:div w:id="595094051">
                      <w:marLeft w:val="0"/>
                      <w:marRight w:val="0"/>
                      <w:marTop w:val="0"/>
                      <w:marBottom w:val="0"/>
                      <w:divBdr>
                        <w:top w:val="none" w:sz="0" w:space="0" w:color="auto"/>
                        <w:left w:val="none" w:sz="0" w:space="0" w:color="auto"/>
                        <w:bottom w:val="none" w:sz="0" w:space="0" w:color="auto"/>
                        <w:right w:val="none" w:sz="0" w:space="0" w:color="auto"/>
                      </w:divBdr>
                    </w:div>
                    <w:div w:id="969944169">
                      <w:marLeft w:val="0"/>
                      <w:marRight w:val="0"/>
                      <w:marTop w:val="0"/>
                      <w:marBottom w:val="0"/>
                      <w:divBdr>
                        <w:top w:val="none" w:sz="0" w:space="0" w:color="auto"/>
                        <w:left w:val="none" w:sz="0" w:space="0" w:color="auto"/>
                        <w:bottom w:val="none" w:sz="0" w:space="0" w:color="auto"/>
                        <w:right w:val="none" w:sz="0" w:space="0" w:color="auto"/>
                      </w:divBdr>
                    </w:div>
                    <w:div w:id="1015500798">
                      <w:marLeft w:val="0"/>
                      <w:marRight w:val="0"/>
                      <w:marTop w:val="0"/>
                      <w:marBottom w:val="0"/>
                      <w:divBdr>
                        <w:top w:val="none" w:sz="0" w:space="0" w:color="auto"/>
                        <w:left w:val="none" w:sz="0" w:space="0" w:color="auto"/>
                        <w:bottom w:val="none" w:sz="0" w:space="0" w:color="auto"/>
                        <w:right w:val="none" w:sz="0" w:space="0" w:color="auto"/>
                      </w:divBdr>
                    </w:div>
                    <w:div w:id="1212036496">
                      <w:marLeft w:val="0"/>
                      <w:marRight w:val="0"/>
                      <w:marTop w:val="0"/>
                      <w:marBottom w:val="0"/>
                      <w:divBdr>
                        <w:top w:val="none" w:sz="0" w:space="0" w:color="auto"/>
                        <w:left w:val="none" w:sz="0" w:space="0" w:color="auto"/>
                        <w:bottom w:val="none" w:sz="0" w:space="0" w:color="auto"/>
                        <w:right w:val="none" w:sz="0" w:space="0" w:color="auto"/>
                      </w:divBdr>
                    </w:div>
                    <w:div w:id="1251744365">
                      <w:marLeft w:val="0"/>
                      <w:marRight w:val="0"/>
                      <w:marTop w:val="0"/>
                      <w:marBottom w:val="0"/>
                      <w:divBdr>
                        <w:top w:val="none" w:sz="0" w:space="0" w:color="auto"/>
                        <w:left w:val="none" w:sz="0" w:space="0" w:color="auto"/>
                        <w:bottom w:val="none" w:sz="0" w:space="0" w:color="auto"/>
                        <w:right w:val="none" w:sz="0" w:space="0" w:color="auto"/>
                      </w:divBdr>
                    </w:div>
                    <w:div w:id="1291715663">
                      <w:marLeft w:val="0"/>
                      <w:marRight w:val="0"/>
                      <w:marTop w:val="0"/>
                      <w:marBottom w:val="0"/>
                      <w:divBdr>
                        <w:top w:val="none" w:sz="0" w:space="0" w:color="auto"/>
                        <w:left w:val="none" w:sz="0" w:space="0" w:color="auto"/>
                        <w:bottom w:val="none" w:sz="0" w:space="0" w:color="auto"/>
                        <w:right w:val="none" w:sz="0" w:space="0" w:color="auto"/>
                      </w:divBdr>
                    </w:div>
                    <w:div w:id="1355183071">
                      <w:marLeft w:val="0"/>
                      <w:marRight w:val="0"/>
                      <w:marTop w:val="0"/>
                      <w:marBottom w:val="0"/>
                      <w:divBdr>
                        <w:top w:val="none" w:sz="0" w:space="0" w:color="auto"/>
                        <w:left w:val="none" w:sz="0" w:space="0" w:color="auto"/>
                        <w:bottom w:val="none" w:sz="0" w:space="0" w:color="auto"/>
                        <w:right w:val="none" w:sz="0" w:space="0" w:color="auto"/>
                      </w:divBdr>
                    </w:div>
                    <w:div w:id="1403917422">
                      <w:marLeft w:val="0"/>
                      <w:marRight w:val="0"/>
                      <w:marTop w:val="0"/>
                      <w:marBottom w:val="0"/>
                      <w:divBdr>
                        <w:top w:val="none" w:sz="0" w:space="0" w:color="auto"/>
                        <w:left w:val="none" w:sz="0" w:space="0" w:color="auto"/>
                        <w:bottom w:val="none" w:sz="0" w:space="0" w:color="auto"/>
                        <w:right w:val="none" w:sz="0" w:space="0" w:color="auto"/>
                      </w:divBdr>
                    </w:div>
                    <w:div w:id="1475829941">
                      <w:marLeft w:val="0"/>
                      <w:marRight w:val="0"/>
                      <w:marTop w:val="0"/>
                      <w:marBottom w:val="0"/>
                      <w:divBdr>
                        <w:top w:val="none" w:sz="0" w:space="0" w:color="auto"/>
                        <w:left w:val="none" w:sz="0" w:space="0" w:color="auto"/>
                        <w:bottom w:val="none" w:sz="0" w:space="0" w:color="auto"/>
                        <w:right w:val="none" w:sz="0" w:space="0" w:color="auto"/>
                      </w:divBdr>
                    </w:div>
                    <w:div w:id="1529102371">
                      <w:marLeft w:val="0"/>
                      <w:marRight w:val="0"/>
                      <w:marTop w:val="0"/>
                      <w:marBottom w:val="0"/>
                      <w:divBdr>
                        <w:top w:val="none" w:sz="0" w:space="0" w:color="auto"/>
                        <w:left w:val="none" w:sz="0" w:space="0" w:color="auto"/>
                        <w:bottom w:val="none" w:sz="0" w:space="0" w:color="auto"/>
                        <w:right w:val="none" w:sz="0" w:space="0" w:color="auto"/>
                      </w:divBdr>
                    </w:div>
                    <w:div w:id="1551770672">
                      <w:marLeft w:val="0"/>
                      <w:marRight w:val="0"/>
                      <w:marTop w:val="0"/>
                      <w:marBottom w:val="0"/>
                      <w:divBdr>
                        <w:top w:val="none" w:sz="0" w:space="0" w:color="auto"/>
                        <w:left w:val="none" w:sz="0" w:space="0" w:color="auto"/>
                        <w:bottom w:val="none" w:sz="0" w:space="0" w:color="auto"/>
                        <w:right w:val="none" w:sz="0" w:space="0" w:color="auto"/>
                      </w:divBdr>
                    </w:div>
                    <w:div w:id="1572887497">
                      <w:marLeft w:val="0"/>
                      <w:marRight w:val="0"/>
                      <w:marTop w:val="0"/>
                      <w:marBottom w:val="0"/>
                      <w:divBdr>
                        <w:top w:val="none" w:sz="0" w:space="0" w:color="auto"/>
                        <w:left w:val="none" w:sz="0" w:space="0" w:color="auto"/>
                        <w:bottom w:val="none" w:sz="0" w:space="0" w:color="auto"/>
                        <w:right w:val="none" w:sz="0" w:space="0" w:color="auto"/>
                      </w:divBdr>
                    </w:div>
                    <w:div w:id="1574120780">
                      <w:marLeft w:val="0"/>
                      <w:marRight w:val="0"/>
                      <w:marTop w:val="0"/>
                      <w:marBottom w:val="0"/>
                      <w:divBdr>
                        <w:top w:val="none" w:sz="0" w:space="0" w:color="auto"/>
                        <w:left w:val="none" w:sz="0" w:space="0" w:color="auto"/>
                        <w:bottom w:val="none" w:sz="0" w:space="0" w:color="auto"/>
                        <w:right w:val="none" w:sz="0" w:space="0" w:color="auto"/>
                      </w:divBdr>
                    </w:div>
                    <w:div w:id="1628589508">
                      <w:marLeft w:val="0"/>
                      <w:marRight w:val="0"/>
                      <w:marTop w:val="0"/>
                      <w:marBottom w:val="0"/>
                      <w:divBdr>
                        <w:top w:val="none" w:sz="0" w:space="0" w:color="auto"/>
                        <w:left w:val="none" w:sz="0" w:space="0" w:color="auto"/>
                        <w:bottom w:val="none" w:sz="0" w:space="0" w:color="auto"/>
                        <w:right w:val="none" w:sz="0" w:space="0" w:color="auto"/>
                      </w:divBdr>
                    </w:div>
                    <w:div w:id="1666738098">
                      <w:marLeft w:val="0"/>
                      <w:marRight w:val="0"/>
                      <w:marTop w:val="0"/>
                      <w:marBottom w:val="0"/>
                      <w:divBdr>
                        <w:top w:val="none" w:sz="0" w:space="0" w:color="auto"/>
                        <w:left w:val="none" w:sz="0" w:space="0" w:color="auto"/>
                        <w:bottom w:val="none" w:sz="0" w:space="0" w:color="auto"/>
                        <w:right w:val="none" w:sz="0" w:space="0" w:color="auto"/>
                      </w:divBdr>
                    </w:div>
                    <w:div w:id="1714575698">
                      <w:marLeft w:val="0"/>
                      <w:marRight w:val="0"/>
                      <w:marTop w:val="0"/>
                      <w:marBottom w:val="0"/>
                      <w:divBdr>
                        <w:top w:val="none" w:sz="0" w:space="0" w:color="auto"/>
                        <w:left w:val="none" w:sz="0" w:space="0" w:color="auto"/>
                        <w:bottom w:val="none" w:sz="0" w:space="0" w:color="auto"/>
                        <w:right w:val="none" w:sz="0" w:space="0" w:color="auto"/>
                      </w:divBdr>
                    </w:div>
                    <w:div w:id="2041780241">
                      <w:marLeft w:val="0"/>
                      <w:marRight w:val="0"/>
                      <w:marTop w:val="0"/>
                      <w:marBottom w:val="0"/>
                      <w:divBdr>
                        <w:top w:val="none" w:sz="0" w:space="0" w:color="auto"/>
                        <w:left w:val="none" w:sz="0" w:space="0" w:color="auto"/>
                        <w:bottom w:val="none" w:sz="0" w:space="0" w:color="auto"/>
                        <w:right w:val="none" w:sz="0" w:space="0" w:color="auto"/>
                      </w:divBdr>
                    </w:div>
                  </w:divsChild>
                </w:div>
                <w:div w:id="102723832">
                  <w:marLeft w:val="0"/>
                  <w:marRight w:val="0"/>
                  <w:marTop w:val="0"/>
                  <w:marBottom w:val="0"/>
                  <w:divBdr>
                    <w:top w:val="none" w:sz="0" w:space="0" w:color="auto"/>
                    <w:left w:val="none" w:sz="0" w:space="0" w:color="auto"/>
                    <w:bottom w:val="none" w:sz="0" w:space="0" w:color="auto"/>
                    <w:right w:val="none" w:sz="0" w:space="0" w:color="auto"/>
                  </w:divBdr>
                  <w:divsChild>
                    <w:div w:id="1664432132">
                      <w:marLeft w:val="0"/>
                      <w:marRight w:val="0"/>
                      <w:marTop w:val="0"/>
                      <w:marBottom w:val="0"/>
                      <w:divBdr>
                        <w:top w:val="none" w:sz="0" w:space="0" w:color="auto"/>
                        <w:left w:val="none" w:sz="0" w:space="0" w:color="auto"/>
                        <w:bottom w:val="none" w:sz="0" w:space="0" w:color="auto"/>
                        <w:right w:val="none" w:sz="0" w:space="0" w:color="auto"/>
                      </w:divBdr>
                    </w:div>
                  </w:divsChild>
                </w:div>
                <w:div w:id="104538838">
                  <w:marLeft w:val="0"/>
                  <w:marRight w:val="0"/>
                  <w:marTop w:val="0"/>
                  <w:marBottom w:val="0"/>
                  <w:divBdr>
                    <w:top w:val="none" w:sz="0" w:space="0" w:color="auto"/>
                    <w:left w:val="none" w:sz="0" w:space="0" w:color="auto"/>
                    <w:bottom w:val="none" w:sz="0" w:space="0" w:color="auto"/>
                    <w:right w:val="none" w:sz="0" w:space="0" w:color="auto"/>
                  </w:divBdr>
                  <w:divsChild>
                    <w:div w:id="1232036351">
                      <w:marLeft w:val="0"/>
                      <w:marRight w:val="0"/>
                      <w:marTop w:val="0"/>
                      <w:marBottom w:val="0"/>
                      <w:divBdr>
                        <w:top w:val="none" w:sz="0" w:space="0" w:color="auto"/>
                        <w:left w:val="none" w:sz="0" w:space="0" w:color="auto"/>
                        <w:bottom w:val="none" w:sz="0" w:space="0" w:color="auto"/>
                        <w:right w:val="none" w:sz="0" w:space="0" w:color="auto"/>
                      </w:divBdr>
                    </w:div>
                  </w:divsChild>
                </w:div>
                <w:div w:id="135419933">
                  <w:marLeft w:val="0"/>
                  <w:marRight w:val="0"/>
                  <w:marTop w:val="0"/>
                  <w:marBottom w:val="0"/>
                  <w:divBdr>
                    <w:top w:val="none" w:sz="0" w:space="0" w:color="auto"/>
                    <w:left w:val="none" w:sz="0" w:space="0" w:color="auto"/>
                    <w:bottom w:val="none" w:sz="0" w:space="0" w:color="auto"/>
                    <w:right w:val="none" w:sz="0" w:space="0" w:color="auto"/>
                  </w:divBdr>
                  <w:divsChild>
                    <w:div w:id="563178617">
                      <w:marLeft w:val="0"/>
                      <w:marRight w:val="0"/>
                      <w:marTop w:val="0"/>
                      <w:marBottom w:val="0"/>
                      <w:divBdr>
                        <w:top w:val="none" w:sz="0" w:space="0" w:color="auto"/>
                        <w:left w:val="none" w:sz="0" w:space="0" w:color="auto"/>
                        <w:bottom w:val="none" w:sz="0" w:space="0" w:color="auto"/>
                        <w:right w:val="none" w:sz="0" w:space="0" w:color="auto"/>
                      </w:divBdr>
                    </w:div>
                  </w:divsChild>
                </w:div>
                <w:div w:id="189226863">
                  <w:marLeft w:val="0"/>
                  <w:marRight w:val="0"/>
                  <w:marTop w:val="0"/>
                  <w:marBottom w:val="0"/>
                  <w:divBdr>
                    <w:top w:val="none" w:sz="0" w:space="0" w:color="auto"/>
                    <w:left w:val="none" w:sz="0" w:space="0" w:color="auto"/>
                    <w:bottom w:val="none" w:sz="0" w:space="0" w:color="auto"/>
                    <w:right w:val="none" w:sz="0" w:space="0" w:color="auto"/>
                  </w:divBdr>
                  <w:divsChild>
                    <w:div w:id="723984553">
                      <w:marLeft w:val="0"/>
                      <w:marRight w:val="0"/>
                      <w:marTop w:val="0"/>
                      <w:marBottom w:val="0"/>
                      <w:divBdr>
                        <w:top w:val="none" w:sz="0" w:space="0" w:color="auto"/>
                        <w:left w:val="none" w:sz="0" w:space="0" w:color="auto"/>
                        <w:bottom w:val="none" w:sz="0" w:space="0" w:color="auto"/>
                        <w:right w:val="none" w:sz="0" w:space="0" w:color="auto"/>
                      </w:divBdr>
                    </w:div>
                  </w:divsChild>
                </w:div>
                <w:div w:id="258368482">
                  <w:marLeft w:val="0"/>
                  <w:marRight w:val="0"/>
                  <w:marTop w:val="0"/>
                  <w:marBottom w:val="0"/>
                  <w:divBdr>
                    <w:top w:val="none" w:sz="0" w:space="0" w:color="auto"/>
                    <w:left w:val="none" w:sz="0" w:space="0" w:color="auto"/>
                    <w:bottom w:val="none" w:sz="0" w:space="0" w:color="auto"/>
                    <w:right w:val="none" w:sz="0" w:space="0" w:color="auto"/>
                  </w:divBdr>
                  <w:divsChild>
                    <w:div w:id="1365642374">
                      <w:marLeft w:val="0"/>
                      <w:marRight w:val="0"/>
                      <w:marTop w:val="0"/>
                      <w:marBottom w:val="0"/>
                      <w:divBdr>
                        <w:top w:val="none" w:sz="0" w:space="0" w:color="auto"/>
                        <w:left w:val="none" w:sz="0" w:space="0" w:color="auto"/>
                        <w:bottom w:val="none" w:sz="0" w:space="0" w:color="auto"/>
                        <w:right w:val="none" w:sz="0" w:space="0" w:color="auto"/>
                      </w:divBdr>
                    </w:div>
                  </w:divsChild>
                </w:div>
                <w:div w:id="299922973">
                  <w:marLeft w:val="0"/>
                  <w:marRight w:val="0"/>
                  <w:marTop w:val="0"/>
                  <w:marBottom w:val="0"/>
                  <w:divBdr>
                    <w:top w:val="none" w:sz="0" w:space="0" w:color="auto"/>
                    <w:left w:val="none" w:sz="0" w:space="0" w:color="auto"/>
                    <w:bottom w:val="none" w:sz="0" w:space="0" w:color="auto"/>
                    <w:right w:val="none" w:sz="0" w:space="0" w:color="auto"/>
                  </w:divBdr>
                  <w:divsChild>
                    <w:div w:id="57288300">
                      <w:marLeft w:val="0"/>
                      <w:marRight w:val="0"/>
                      <w:marTop w:val="0"/>
                      <w:marBottom w:val="0"/>
                      <w:divBdr>
                        <w:top w:val="none" w:sz="0" w:space="0" w:color="auto"/>
                        <w:left w:val="none" w:sz="0" w:space="0" w:color="auto"/>
                        <w:bottom w:val="none" w:sz="0" w:space="0" w:color="auto"/>
                        <w:right w:val="none" w:sz="0" w:space="0" w:color="auto"/>
                      </w:divBdr>
                    </w:div>
                    <w:div w:id="516892308">
                      <w:marLeft w:val="0"/>
                      <w:marRight w:val="0"/>
                      <w:marTop w:val="0"/>
                      <w:marBottom w:val="0"/>
                      <w:divBdr>
                        <w:top w:val="none" w:sz="0" w:space="0" w:color="auto"/>
                        <w:left w:val="none" w:sz="0" w:space="0" w:color="auto"/>
                        <w:bottom w:val="none" w:sz="0" w:space="0" w:color="auto"/>
                        <w:right w:val="none" w:sz="0" w:space="0" w:color="auto"/>
                      </w:divBdr>
                    </w:div>
                  </w:divsChild>
                </w:div>
                <w:div w:id="309094366">
                  <w:marLeft w:val="0"/>
                  <w:marRight w:val="0"/>
                  <w:marTop w:val="0"/>
                  <w:marBottom w:val="0"/>
                  <w:divBdr>
                    <w:top w:val="none" w:sz="0" w:space="0" w:color="auto"/>
                    <w:left w:val="none" w:sz="0" w:space="0" w:color="auto"/>
                    <w:bottom w:val="none" w:sz="0" w:space="0" w:color="auto"/>
                    <w:right w:val="none" w:sz="0" w:space="0" w:color="auto"/>
                  </w:divBdr>
                  <w:divsChild>
                    <w:div w:id="1312708523">
                      <w:marLeft w:val="0"/>
                      <w:marRight w:val="0"/>
                      <w:marTop w:val="0"/>
                      <w:marBottom w:val="0"/>
                      <w:divBdr>
                        <w:top w:val="none" w:sz="0" w:space="0" w:color="auto"/>
                        <w:left w:val="none" w:sz="0" w:space="0" w:color="auto"/>
                        <w:bottom w:val="none" w:sz="0" w:space="0" w:color="auto"/>
                        <w:right w:val="none" w:sz="0" w:space="0" w:color="auto"/>
                      </w:divBdr>
                    </w:div>
                    <w:div w:id="1688865155">
                      <w:marLeft w:val="0"/>
                      <w:marRight w:val="0"/>
                      <w:marTop w:val="0"/>
                      <w:marBottom w:val="0"/>
                      <w:divBdr>
                        <w:top w:val="none" w:sz="0" w:space="0" w:color="auto"/>
                        <w:left w:val="none" w:sz="0" w:space="0" w:color="auto"/>
                        <w:bottom w:val="none" w:sz="0" w:space="0" w:color="auto"/>
                        <w:right w:val="none" w:sz="0" w:space="0" w:color="auto"/>
                      </w:divBdr>
                    </w:div>
                    <w:div w:id="1900746691">
                      <w:marLeft w:val="0"/>
                      <w:marRight w:val="0"/>
                      <w:marTop w:val="0"/>
                      <w:marBottom w:val="0"/>
                      <w:divBdr>
                        <w:top w:val="none" w:sz="0" w:space="0" w:color="auto"/>
                        <w:left w:val="none" w:sz="0" w:space="0" w:color="auto"/>
                        <w:bottom w:val="none" w:sz="0" w:space="0" w:color="auto"/>
                        <w:right w:val="none" w:sz="0" w:space="0" w:color="auto"/>
                      </w:divBdr>
                    </w:div>
                  </w:divsChild>
                </w:div>
                <w:div w:id="323776316">
                  <w:marLeft w:val="0"/>
                  <w:marRight w:val="0"/>
                  <w:marTop w:val="0"/>
                  <w:marBottom w:val="0"/>
                  <w:divBdr>
                    <w:top w:val="none" w:sz="0" w:space="0" w:color="auto"/>
                    <w:left w:val="none" w:sz="0" w:space="0" w:color="auto"/>
                    <w:bottom w:val="none" w:sz="0" w:space="0" w:color="auto"/>
                    <w:right w:val="none" w:sz="0" w:space="0" w:color="auto"/>
                  </w:divBdr>
                  <w:divsChild>
                    <w:div w:id="1183545806">
                      <w:marLeft w:val="0"/>
                      <w:marRight w:val="0"/>
                      <w:marTop w:val="0"/>
                      <w:marBottom w:val="0"/>
                      <w:divBdr>
                        <w:top w:val="none" w:sz="0" w:space="0" w:color="auto"/>
                        <w:left w:val="none" w:sz="0" w:space="0" w:color="auto"/>
                        <w:bottom w:val="none" w:sz="0" w:space="0" w:color="auto"/>
                        <w:right w:val="none" w:sz="0" w:space="0" w:color="auto"/>
                      </w:divBdr>
                    </w:div>
                  </w:divsChild>
                </w:div>
                <w:div w:id="332077529">
                  <w:marLeft w:val="0"/>
                  <w:marRight w:val="0"/>
                  <w:marTop w:val="0"/>
                  <w:marBottom w:val="0"/>
                  <w:divBdr>
                    <w:top w:val="none" w:sz="0" w:space="0" w:color="auto"/>
                    <w:left w:val="none" w:sz="0" w:space="0" w:color="auto"/>
                    <w:bottom w:val="none" w:sz="0" w:space="0" w:color="auto"/>
                    <w:right w:val="none" w:sz="0" w:space="0" w:color="auto"/>
                  </w:divBdr>
                  <w:divsChild>
                    <w:div w:id="1276209673">
                      <w:marLeft w:val="0"/>
                      <w:marRight w:val="0"/>
                      <w:marTop w:val="0"/>
                      <w:marBottom w:val="0"/>
                      <w:divBdr>
                        <w:top w:val="none" w:sz="0" w:space="0" w:color="auto"/>
                        <w:left w:val="none" w:sz="0" w:space="0" w:color="auto"/>
                        <w:bottom w:val="none" w:sz="0" w:space="0" w:color="auto"/>
                        <w:right w:val="none" w:sz="0" w:space="0" w:color="auto"/>
                      </w:divBdr>
                    </w:div>
                  </w:divsChild>
                </w:div>
                <w:div w:id="357974809">
                  <w:marLeft w:val="0"/>
                  <w:marRight w:val="0"/>
                  <w:marTop w:val="0"/>
                  <w:marBottom w:val="0"/>
                  <w:divBdr>
                    <w:top w:val="none" w:sz="0" w:space="0" w:color="auto"/>
                    <w:left w:val="none" w:sz="0" w:space="0" w:color="auto"/>
                    <w:bottom w:val="none" w:sz="0" w:space="0" w:color="auto"/>
                    <w:right w:val="none" w:sz="0" w:space="0" w:color="auto"/>
                  </w:divBdr>
                  <w:divsChild>
                    <w:div w:id="1386023440">
                      <w:marLeft w:val="0"/>
                      <w:marRight w:val="0"/>
                      <w:marTop w:val="0"/>
                      <w:marBottom w:val="0"/>
                      <w:divBdr>
                        <w:top w:val="none" w:sz="0" w:space="0" w:color="auto"/>
                        <w:left w:val="none" w:sz="0" w:space="0" w:color="auto"/>
                        <w:bottom w:val="none" w:sz="0" w:space="0" w:color="auto"/>
                        <w:right w:val="none" w:sz="0" w:space="0" w:color="auto"/>
                      </w:divBdr>
                    </w:div>
                  </w:divsChild>
                </w:div>
                <w:div w:id="449084495">
                  <w:marLeft w:val="0"/>
                  <w:marRight w:val="0"/>
                  <w:marTop w:val="0"/>
                  <w:marBottom w:val="0"/>
                  <w:divBdr>
                    <w:top w:val="none" w:sz="0" w:space="0" w:color="auto"/>
                    <w:left w:val="none" w:sz="0" w:space="0" w:color="auto"/>
                    <w:bottom w:val="none" w:sz="0" w:space="0" w:color="auto"/>
                    <w:right w:val="none" w:sz="0" w:space="0" w:color="auto"/>
                  </w:divBdr>
                  <w:divsChild>
                    <w:div w:id="1345015797">
                      <w:marLeft w:val="0"/>
                      <w:marRight w:val="0"/>
                      <w:marTop w:val="0"/>
                      <w:marBottom w:val="0"/>
                      <w:divBdr>
                        <w:top w:val="none" w:sz="0" w:space="0" w:color="auto"/>
                        <w:left w:val="none" w:sz="0" w:space="0" w:color="auto"/>
                        <w:bottom w:val="none" w:sz="0" w:space="0" w:color="auto"/>
                        <w:right w:val="none" w:sz="0" w:space="0" w:color="auto"/>
                      </w:divBdr>
                    </w:div>
                  </w:divsChild>
                </w:div>
                <w:div w:id="454755838">
                  <w:marLeft w:val="0"/>
                  <w:marRight w:val="0"/>
                  <w:marTop w:val="0"/>
                  <w:marBottom w:val="0"/>
                  <w:divBdr>
                    <w:top w:val="none" w:sz="0" w:space="0" w:color="auto"/>
                    <w:left w:val="none" w:sz="0" w:space="0" w:color="auto"/>
                    <w:bottom w:val="none" w:sz="0" w:space="0" w:color="auto"/>
                    <w:right w:val="none" w:sz="0" w:space="0" w:color="auto"/>
                  </w:divBdr>
                  <w:divsChild>
                    <w:div w:id="1033841264">
                      <w:marLeft w:val="0"/>
                      <w:marRight w:val="0"/>
                      <w:marTop w:val="0"/>
                      <w:marBottom w:val="0"/>
                      <w:divBdr>
                        <w:top w:val="none" w:sz="0" w:space="0" w:color="auto"/>
                        <w:left w:val="none" w:sz="0" w:space="0" w:color="auto"/>
                        <w:bottom w:val="none" w:sz="0" w:space="0" w:color="auto"/>
                        <w:right w:val="none" w:sz="0" w:space="0" w:color="auto"/>
                      </w:divBdr>
                    </w:div>
                  </w:divsChild>
                </w:div>
                <w:div w:id="519315309">
                  <w:marLeft w:val="0"/>
                  <w:marRight w:val="0"/>
                  <w:marTop w:val="0"/>
                  <w:marBottom w:val="0"/>
                  <w:divBdr>
                    <w:top w:val="none" w:sz="0" w:space="0" w:color="auto"/>
                    <w:left w:val="none" w:sz="0" w:space="0" w:color="auto"/>
                    <w:bottom w:val="none" w:sz="0" w:space="0" w:color="auto"/>
                    <w:right w:val="none" w:sz="0" w:space="0" w:color="auto"/>
                  </w:divBdr>
                  <w:divsChild>
                    <w:div w:id="79839644">
                      <w:marLeft w:val="0"/>
                      <w:marRight w:val="0"/>
                      <w:marTop w:val="0"/>
                      <w:marBottom w:val="0"/>
                      <w:divBdr>
                        <w:top w:val="none" w:sz="0" w:space="0" w:color="auto"/>
                        <w:left w:val="none" w:sz="0" w:space="0" w:color="auto"/>
                        <w:bottom w:val="none" w:sz="0" w:space="0" w:color="auto"/>
                        <w:right w:val="none" w:sz="0" w:space="0" w:color="auto"/>
                      </w:divBdr>
                    </w:div>
                  </w:divsChild>
                </w:div>
                <w:div w:id="552736554">
                  <w:marLeft w:val="0"/>
                  <w:marRight w:val="0"/>
                  <w:marTop w:val="0"/>
                  <w:marBottom w:val="0"/>
                  <w:divBdr>
                    <w:top w:val="none" w:sz="0" w:space="0" w:color="auto"/>
                    <w:left w:val="none" w:sz="0" w:space="0" w:color="auto"/>
                    <w:bottom w:val="none" w:sz="0" w:space="0" w:color="auto"/>
                    <w:right w:val="none" w:sz="0" w:space="0" w:color="auto"/>
                  </w:divBdr>
                  <w:divsChild>
                    <w:div w:id="1492142336">
                      <w:marLeft w:val="0"/>
                      <w:marRight w:val="0"/>
                      <w:marTop w:val="0"/>
                      <w:marBottom w:val="0"/>
                      <w:divBdr>
                        <w:top w:val="none" w:sz="0" w:space="0" w:color="auto"/>
                        <w:left w:val="none" w:sz="0" w:space="0" w:color="auto"/>
                        <w:bottom w:val="none" w:sz="0" w:space="0" w:color="auto"/>
                        <w:right w:val="none" w:sz="0" w:space="0" w:color="auto"/>
                      </w:divBdr>
                    </w:div>
                  </w:divsChild>
                </w:div>
                <w:div w:id="564724130">
                  <w:marLeft w:val="0"/>
                  <w:marRight w:val="0"/>
                  <w:marTop w:val="0"/>
                  <w:marBottom w:val="0"/>
                  <w:divBdr>
                    <w:top w:val="none" w:sz="0" w:space="0" w:color="auto"/>
                    <w:left w:val="none" w:sz="0" w:space="0" w:color="auto"/>
                    <w:bottom w:val="none" w:sz="0" w:space="0" w:color="auto"/>
                    <w:right w:val="none" w:sz="0" w:space="0" w:color="auto"/>
                  </w:divBdr>
                  <w:divsChild>
                    <w:div w:id="2106993438">
                      <w:marLeft w:val="0"/>
                      <w:marRight w:val="0"/>
                      <w:marTop w:val="0"/>
                      <w:marBottom w:val="0"/>
                      <w:divBdr>
                        <w:top w:val="none" w:sz="0" w:space="0" w:color="auto"/>
                        <w:left w:val="none" w:sz="0" w:space="0" w:color="auto"/>
                        <w:bottom w:val="none" w:sz="0" w:space="0" w:color="auto"/>
                        <w:right w:val="none" w:sz="0" w:space="0" w:color="auto"/>
                      </w:divBdr>
                    </w:div>
                  </w:divsChild>
                </w:div>
                <w:div w:id="578173036">
                  <w:marLeft w:val="0"/>
                  <w:marRight w:val="0"/>
                  <w:marTop w:val="0"/>
                  <w:marBottom w:val="0"/>
                  <w:divBdr>
                    <w:top w:val="none" w:sz="0" w:space="0" w:color="auto"/>
                    <w:left w:val="none" w:sz="0" w:space="0" w:color="auto"/>
                    <w:bottom w:val="none" w:sz="0" w:space="0" w:color="auto"/>
                    <w:right w:val="none" w:sz="0" w:space="0" w:color="auto"/>
                  </w:divBdr>
                  <w:divsChild>
                    <w:div w:id="1854873780">
                      <w:marLeft w:val="0"/>
                      <w:marRight w:val="0"/>
                      <w:marTop w:val="0"/>
                      <w:marBottom w:val="0"/>
                      <w:divBdr>
                        <w:top w:val="none" w:sz="0" w:space="0" w:color="auto"/>
                        <w:left w:val="none" w:sz="0" w:space="0" w:color="auto"/>
                        <w:bottom w:val="none" w:sz="0" w:space="0" w:color="auto"/>
                        <w:right w:val="none" w:sz="0" w:space="0" w:color="auto"/>
                      </w:divBdr>
                    </w:div>
                  </w:divsChild>
                </w:div>
                <w:div w:id="584340276">
                  <w:marLeft w:val="0"/>
                  <w:marRight w:val="0"/>
                  <w:marTop w:val="0"/>
                  <w:marBottom w:val="0"/>
                  <w:divBdr>
                    <w:top w:val="none" w:sz="0" w:space="0" w:color="auto"/>
                    <w:left w:val="none" w:sz="0" w:space="0" w:color="auto"/>
                    <w:bottom w:val="none" w:sz="0" w:space="0" w:color="auto"/>
                    <w:right w:val="none" w:sz="0" w:space="0" w:color="auto"/>
                  </w:divBdr>
                  <w:divsChild>
                    <w:div w:id="1024211015">
                      <w:marLeft w:val="0"/>
                      <w:marRight w:val="0"/>
                      <w:marTop w:val="0"/>
                      <w:marBottom w:val="0"/>
                      <w:divBdr>
                        <w:top w:val="none" w:sz="0" w:space="0" w:color="auto"/>
                        <w:left w:val="none" w:sz="0" w:space="0" w:color="auto"/>
                        <w:bottom w:val="none" w:sz="0" w:space="0" w:color="auto"/>
                        <w:right w:val="none" w:sz="0" w:space="0" w:color="auto"/>
                      </w:divBdr>
                    </w:div>
                  </w:divsChild>
                </w:div>
                <w:div w:id="653727850">
                  <w:marLeft w:val="0"/>
                  <w:marRight w:val="0"/>
                  <w:marTop w:val="0"/>
                  <w:marBottom w:val="0"/>
                  <w:divBdr>
                    <w:top w:val="none" w:sz="0" w:space="0" w:color="auto"/>
                    <w:left w:val="none" w:sz="0" w:space="0" w:color="auto"/>
                    <w:bottom w:val="none" w:sz="0" w:space="0" w:color="auto"/>
                    <w:right w:val="none" w:sz="0" w:space="0" w:color="auto"/>
                  </w:divBdr>
                  <w:divsChild>
                    <w:div w:id="578712518">
                      <w:marLeft w:val="0"/>
                      <w:marRight w:val="0"/>
                      <w:marTop w:val="0"/>
                      <w:marBottom w:val="0"/>
                      <w:divBdr>
                        <w:top w:val="none" w:sz="0" w:space="0" w:color="auto"/>
                        <w:left w:val="none" w:sz="0" w:space="0" w:color="auto"/>
                        <w:bottom w:val="none" w:sz="0" w:space="0" w:color="auto"/>
                        <w:right w:val="none" w:sz="0" w:space="0" w:color="auto"/>
                      </w:divBdr>
                    </w:div>
                  </w:divsChild>
                </w:div>
                <w:div w:id="711998035">
                  <w:marLeft w:val="0"/>
                  <w:marRight w:val="0"/>
                  <w:marTop w:val="0"/>
                  <w:marBottom w:val="0"/>
                  <w:divBdr>
                    <w:top w:val="none" w:sz="0" w:space="0" w:color="auto"/>
                    <w:left w:val="none" w:sz="0" w:space="0" w:color="auto"/>
                    <w:bottom w:val="none" w:sz="0" w:space="0" w:color="auto"/>
                    <w:right w:val="none" w:sz="0" w:space="0" w:color="auto"/>
                  </w:divBdr>
                  <w:divsChild>
                    <w:div w:id="303774251">
                      <w:marLeft w:val="0"/>
                      <w:marRight w:val="0"/>
                      <w:marTop w:val="0"/>
                      <w:marBottom w:val="0"/>
                      <w:divBdr>
                        <w:top w:val="none" w:sz="0" w:space="0" w:color="auto"/>
                        <w:left w:val="none" w:sz="0" w:space="0" w:color="auto"/>
                        <w:bottom w:val="none" w:sz="0" w:space="0" w:color="auto"/>
                        <w:right w:val="none" w:sz="0" w:space="0" w:color="auto"/>
                      </w:divBdr>
                    </w:div>
                  </w:divsChild>
                </w:div>
                <w:div w:id="718867240">
                  <w:marLeft w:val="0"/>
                  <w:marRight w:val="0"/>
                  <w:marTop w:val="0"/>
                  <w:marBottom w:val="0"/>
                  <w:divBdr>
                    <w:top w:val="none" w:sz="0" w:space="0" w:color="auto"/>
                    <w:left w:val="none" w:sz="0" w:space="0" w:color="auto"/>
                    <w:bottom w:val="none" w:sz="0" w:space="0" w:color="auto"/>
                    <w:right w:val="none" w:sz="0" w:space="0" w:color="auto"/>
                  </w:divBdr>
                  <w:divsChild>
                    <w:div w:id="788544734">
                      <w:marLeft w:val="0"/>
                      <w:marRight w:val="0"/>
                      <w:marTop w:val="0"/>
                      <w:marBottom w:val="0"/>
                      <w:divBdr>
                        <w:top w:val="none" w:sz="0" w:space="0" w:color="auto"/>
                        <w:left w:val="none" w:sz="0" w:space="0" w:color="auto"/>
                        <w:bottom w:val="none" w:sz="0" w:space="0" w:color="auto"/>
                        <w:right w:val="none" w:sz="0" w:space="0" w:color="auto"/>
                      </w:divBdr>
                    </w:div>
                    <w:div w:id="1109281293">
                      <w:marLeft w:val="0"/>
                      <w:marRight w:val="0"/>
                      <w:marTop w:val="0"/>
                      <w:marBottom w:val="0"/>
                      <w:divBdr>
                        <w:top w:val="none" w:sz="0" w:space="0" w:color="auto"/>
                        <w:left w:val="none" w:sz="0" w:space="0" w:color="auto"/>
                        <w:bottom w:val="none" w:sz="0" w:space="0" w:color="auto"/>
                        <w:right w:val="none" w:sz="0" w:space="0" w:color="auto"/>
                      </w:divBdr>
                    </w:div>
                    <w:div w:id="2022588258">
                      <w:marLeft w:val="0"/>
                      <w:marRight w:val="0"/>
                      <w:marTop w:val="0"/>
                      <w:marBottom w:val="0"/>
                      <w:divBdr>
                        <w:top w:val="none" w:sz="0" w:space="0" w:color="auto"/>
                        <w:left w:val="none" w:sz="0" w:space="0" w:color="auto"/>
                        <w:bottom w:val="none" w:sz="0" w:space="0" w:color="auto"/>
                        <w:right w:val="none" w:sz="0" w:space="0" w:color="auto"/>
                      </w:divBdr>
                    </w:div>
                    <w:div w:id="2131194261">
                      <w:marLeft w:val="0"/>
                      <w:marRight w:val="0"/>
                      <w:marTop w:val="0"/>
                      <w:marBottom w:val="0"/>
                      <w:divBdr>
                        <w:top w:val="none" w:sz="0" w:space="0" w:color="auto"/>
                        <w:left w:val="none" w:sz="0" w:space="0" w:color="auto"/>
                        <w:bottom w:val="none" w:sz="0" w:space="0" w:color="auto"/>
                        <w:right w:val="none" w:sz="0" w:space="0" w:color="auto"/>
                      </w:divBdr>
                    </w:div>
                    <w:div w:id="2145804838">
                      <w:marLeft w:val="0"/>
                      <w:marRight w:val="0"/>
                      <w:marTop w:val="0"/>
                      <w:marBottom w:val="0"/>
                      <w:divBdr>
                        <w:top w:val="none" w:sz="0" w:space="0" w:color="auto"/>
                        <w:left w:val="none" w:sz="0" w:space="0" w:color="auto"/>
                        <w:bottom w:val="none" w:sz="0" w:space="0" w:color="auto"/>
                        <w:right w:val="none" w:sz="0" w:space="0" w:color="auto"/>
                      </w:divBdr>
                    </w:div>
                  </w:divsChild>
                </w:div>
                <w:div w:id="799959823">
                  <w:marLeft w:val="0"/>
                  <w:marRight w:val="0"/>
                  <w:marTop w:val="0"/>
                  <w:marBottom w:val="0"/>
                  <w:divBdr>
                    <w:top w:val="none" w:sz="0" w:space="0" w:color="auto"/>
                    <w:left w:val="none" w:sz="0" w:space="0" w:color="auto"/>
                    <w:bottom w:val="none" w:sz="0" w:space="0" w:color="auto"/>
                    <w:right w:val="none" w:sz="0" w:space="0" w:color="auto"/>
                  </w:divBdr>
                  <w:divsChild>
                    <w:div w:id="1112046525">
                      <w:marLeft w:val="0"/>
                      <w:marRight w:val="0"/>
                      <w:marTop w:val="0"/>
                      <w:marBottom w:val="0"/>
                      <w:divBdr>
                        <w:top w:val="none" w:sz="0" w:space="0" w:color="auto"/>
                        <w:left w:val="none" w:sz="0" w:space="0" w:color="auto"/>
                        <w:bottom w:val="none" w:sz="0" w:space="0" w:color="auto"/>
                        <w:right w:val="none" w:sz="0" w:space="0" w:color="auto"/>
                      </w:divBdr>
                    </w:div>
                  </w:divsChild>
                </w:div>
                <w:div w:id="806162595">
                  <w:marLeft w:val="0"/>
                  <w:marRight w:val="0"/>
                  <w:marTop w:val="0"/>
                  <w:marBottom w:val="0"/>
                  <w:divBdr>
                    <w:top w:val="none" w:sz="0" w:space="0" w:color="auto"/>
                    <w:left w:val="none" w:sz="0" w:space="0" w:color="auto"/>
                    <w:bottom w:val="none" w:sz="0" w:space="0" w:color="auto"/>
                    <w:right w:val="none" w:sz="0" w:space="0" w:color="auto"/>
                  </w:divBdr>
                  <w:divsChild>
                    <w:div w:id="160852103">
                      <w:marLeft w:val="0"/>
                      <w:marRight w:val="0"/>
                      <w:marTop w:val="0"/>
                      <w:marBottom w:val="0"/>
                      <w:divBdr>
                        <w:top w:val="none" w:sz="0" w:space="0" w:color="auto"/>
                        <w:left w:val="none" w:sz="0" w:space="0" w:color="auto"/>
                        <w:bottom w:val="none" w:sz="0" w:space="0" w:color="auto"/>
                        <w:right w:val="none" w:sz="0" w:space="0" w:color="auto"/>
                      </w:divBdr>
                    </w:div>
                  </w:divsChild>
                </w:div>
                <w:div w:id="807281469">
                  <w:marLeft w:val="0"/>
                  <w:marRight w:val="0"/>
                  <w:marTop w:val="0"/>
                  <w:marBottom w:val="0"/>
                  <w:divBdr>
                    <w:top w:val="none" w:sz="0" w:space="0" w:color="auto"/>
                    <w:left w:val="none" w:sz="0" w:space="0" w:color="auto"/>
                    <w:bottom w:val="none" w:sz="0" w:space="0" w:color="auto"/>
                    <w:right w:val="none" w:sz="0" w:space="0" w:color="auto"/>
                  </w:divBdr>
                  <w:divsChild>
                    <w:div w:id="662657687">
                      <w:marLeft w:val="0"/>
                      <w:marRight w:val="0"/>
                      <w:marTop w:val="0"/>
                      <w:marBottom w:val="0"/>
                      <w:divBdr>
                        <w:top w:val="none" w:sz="0" w:space="0" w:color="auto"/>
                        <w:left w:val="none" w:sz="0" w:space="0" w:color="auto"/>
                        <w:bottom w:val="none" w:sz="0" w:space="0" w:color="auto"/>
                        <w:right w:val="none" w:sz="0" w:space="0" w:color="auto"/>
                      </w:divBdr>
                    </w:div>
                    <w:div w:id="1480683843">
                      <w:marLeft w:val="0"/>
                      <w:marRight w:val="0"/>
                      <w:marTop w:val="0"/>
                      <w:marBottom w:val="0"/>
                      <w:divBdr>
                        <w:top w:val="none" w:sz="0" w:space="0" w:color="auto"/>
                        <w:left w:val="none" w:sz="0" w:space="0" w:color="auto"/>
                        <w:bottom w:val="none" w:sz="0" w:space="0" w:color="auto"/>
                        <w:right w:val="none" w:sz="0" w:space="0" w:color="auto"/>
                      </w:divBdr>
                    </w:div>
                    <w:div w:id="2140101948">
                      <w:marLeft w:val="0"/>
                      <w:marRight w:val="0"/>
                      <w:marTop w:val="0"/>
                      <w:marBottom w:val="0"/>
                      <w:divBdr>
                        <w:top w:val="none" w:sz="0" w:space="0" w:color="auto"/>
                        <w:left w:val="none" w:sz="0" w:space="0" w:color="auto"/>
                        <w:bottom w:val="none" w:sz="0" w:space="0" w:color="auto"/>
                        <w:right w:val="none" w:sz="0" w:space="0" w:color="auto"/>
                      </w:divBdr>
                    </w:div>
                  </w:divsChild>
                </w:div>
                <w:div w:id="846597890">
                  <w:marLeft w:val="0"/>
                  <w:marRight w:val="0"/>
                  <w:marTop w:val="0"/>
                  <w:marBottom w:val="0"/>
                  <w:divBdr>
                    <w:top w:val="none" w:sz="0" w:space="0" w:color="auto"/>
                    <w:left w:val="none" w:sz="0" w:space="0" w:color="auto"/>
                    <w:bottom w:val="none" w:sz="0" w:space="0" w:color="auto"/>
                    <w:right w:val="none" w:sz="0" w:space="0" w:color="auto"/>
                  </w:divBdr>
                  <w:divsChild>
                    <w:div w:id="460541518">
                      <w:marLeft w:val="0"/>
                      <w:marRight w:val="0"/>
                      <w:marTop w:val="0"/>
                      <w:marBottom w:val="0"/>
                      <w:divBdr>
                        <w:top w:val="none" w:sz="0" w:space="0" w:color="auto"/>
                        <w:left w:val="none" w:sz="0" w:space="0" w:color="auto"/>
                        <w:bottom w:val="none" w:sz="0" w:space="0" w:color="auto"/>
                        <w:right w:val="none" w:sz="0" w:space="0" w:color="auto"/>
                      </w:divBdr>
                    </w:div>
                  </w:divsChild>
                </w:div>
                <w:div w:id="879822503">
                  <w:marLeft w:val="0"/>
                  <w:marRight w:val="0"/>
                  <w:marTop w:val="0"/>
                  <w:marBottom w:val="0"/>
                  <w:divBdr>
                    <w:top w:val="none" w:sz="0" w:space="0" w:color="auto"/>
                    <w:left w:val="none" w:sz="0" w:space="0" w:color="auto"/>
                    <w:bottom w:val="none" w:sz="0" w:space="0" w:color="auto"/>
                    <w:right w:val="none" w:sz="0" w:space="0" w:color="auto"/>
                  </w:divBdr>
                  <w:divsChild>
                    <w:div w:id="2057317080">
                      <w:marLeft w:val="0"/>
                      <w:marRight w:val="0"/>
                      <w:marTop w:val="0"/>
                      <w:marBottom w:val="0"/>
                      <w:divBdr>
                        <w:top w:val="none" w:sz="0" w:space="0" w:color="auto"/>
                        <w:left w:val="none" w:sz="0" w:space="0" w:color="auto"/>
                        <w:bottom w:val="none" w:sz="0" w:space="0" w:color="auto"/>
                        <w:right w:val="none" w:sz="0" w:space="0" w:color="auto"/>
                      </w:divBdr>
                    </w:div>
                  </w:divsChild>
                </w:div>
                <w:div w:id="884951511">
                  <w:marLeft w:val="0"/>
                  <w:marRight w:val="0"/>
                  <w:marTop w:val="0"/>
                  <w:marBottom w:val="0"/>
                  <w:divBdr>
                    <w:top w:val="none" w:sz="0" w:space="0" w:color="auto"/>
                    <w:left w:val="none" w:sz="0" w:space="0" w:color="auto"/>
                    <w:bottom w:val="none" w:sz="0" w:space="0" w:color="auto"/>
                    <w:right w:val="none" w:sz="0" w:space="0" w:color="auto"/>
                  </w:divBdr>
                  <w:divsChild>
                    <w:div w:id="1166096259">
                      <w:marLeft w:val="0"/>
                      <w:marRight w:val="0"/>
                      <w:marTop w:val="0"/>
                      <w:marBottom w:val="0"/>
                      <w:divBdr>
                        <w:top w:val="none" w:sz="0" w:space="0" w:color="auto"/>
                        <w:left w:val="none" w:sz="0" w:space="0" w:color="auto"/>
                        <w:bottom w:val="none" w:sz="0" w:space="0" w:color="auto"/>
                        <w:right w:val="none" w:sz="0" w:space="0" w:color="auto"/>
                      </w:divBdr>
                    </w:div>
                  </w:divsChild>
                </w:div>
                <w:div w:id="961687820">
                  <w:marLeft w:val="0"/>
                  <w:marRight w:val="0"/>
                  <w:marTop w:val="0"/>
                  <w:marBottom w:val="0"/>
                  <w:divBdr>
                    <w:top w:val="none" w:sz="0" w:space="0" w:color="auto"/>
                    <w:left w:val="none" w:sz="0" w:space="0" w:color="auto"/>
                    <w:bottom w:val="none" w:sz="0" w:space="0" w:color="auto"/>
                    <w:right w:val="none" w:sz="0" w:space="0" w:color="auto"/>
                  </w:divBdr>
                  <w:divsChild>
                    <w:div w:id="34889589">
                      <w:marLeft w:val="0"/>
                      <w:marRight w:val="0"/>
                      <w:marTop w:val="0"/>
                      <w:marBottom w:val="0"/>
                      <w:divBdr>
                        <w:top w:val="none" w:sz="0" w:space="0" w:color="auto"/>
                        <w:left w:val="none" w:sz="0" w:space="0" w:color="auto"/>
                        <w:bottom w:val="none" w:sz="0" w:space="0" w:color="auto"/>
                        <w:right w:val="none" w:sz="0" w:space="0" w:color="auto"/>
                      </w:divBdr>
                    </w:div>
                  </w:divsChild>
                </w:div>
                <w:div w:id="964655707">
                  <w:marLeft w:val="0"/>
                  <w:marRight w:val="0"/>
                  <w:marTop w:val="0"/>
                  <w:marBottom w:val="0"/>
                  <w:divBdr>
                    <w:top w:val="none" w:sz="0" w:space="0" w:color="auto"/>
                    <w:left w:val="none" w:sz="0" w:space="0" w:color="auto"/>
                    <w:bottom w:val="none" w:sz="0" w:space="0" w:color="auto"/>
                    <w:right w:val="none" w:sz="0" w:space="0" w:color="auto"/>
                  </w:divBdr>
                  <w:divsChild>
                    <w:div w:id="84225966">
                      <w:marLeft w:val="0"/>
                      <w:marRight w:val="0"/>
                      <w:marTop w:val="0"/>
                      <w:marBottom w:val="0"/>
                      <w:divBdr>
                        <w:top w:val="none" w:sz="0" w:space="0" w:color="auto"/>
                        <w:left w:val="none" w:sz="0" w:space="0" w:color="auto"/>
                        <w:bottom w:val="none" w:sz="0" w:space="0" w:color="auto"/>
                        <w:right w:val="none" w:sz="0" w:space="0" w:color="auto"/>
                      </w:divBdr>
                    </w:div>
                  </w:divsChild>
                </w:div>
                <w:div w:id="971784367">
                  <w:marLeft w:val="0"/>
                  <w:marRight w:val="0"/>
                  <w:marTop w:val="0"/>
                  <w:marBottom w:val="0"/>
                  <w:divBdr>
                    <w:top w:val="none" w:sz="0" w:space="0" w:color="auto"/>
                    <w:left w:val="none" w:sz="0" w:space="0" w:color="auto"/>
                    <w:bottom w:val="none" w:sz="0" w:space="0" w:color="auto"/>
                    <w:right w:val="none" w:sz="0" w:space="0" w:color="auto"/>
                  </w:divBdr>
                  <w:divsChild>
                    <w:div w:id="727455090">
                      <w:marLeft w:val="0"/>
                      <w:marRight w:val="0"/>
                      <w:marTop w:val="0"/>
                      <w:marBottom w:val="0"/>
                      <w:divBdr>
                        <w:top w:val="none" w:sz="0" w:space="0" w:color="auto"/>
                        <w:left w:val="none" w:sz="0" w:space="0" w:color="auto"/>
                        <w:bottom w:val="none" w:sz="0" w:space="0" w:color="auto"/>
                        <w:right w:val="none" w:sz="0" w:space="0" w:color="auto"/>
                      </w:divBdr>
                    </w:div>
                  </w:divsChild>
                </w:div>
                <w:div w:id="994066520">
                  <w:marLeft w:val="0"/>
                  <w:marRight w:val="0"/>
                  <w:marTop w:val="0"/>
                  <w:marBottom w:val="0"/>
                  <w:divBdr>
                    <w:top w:val="none" w:sz="0" w:space="0" w:color="auto"/>
                    <w:left w:val="none" w:sz="0" w:space="0" w:color="auto"/>
                    <w:bottom w:val="none" w:sz="0" w:space="0" w:color="auto"/>
                    <w:right w:val="none" w:sz="0" w:space="0" w:color="auto"/>
                  </w:divBdr>
                  <w:divsChild>
                    <w:div w:id="400518456">
                      <w:marLeft w:val="0"/>
                      <w:marRight w:val="0"/>
                      <w:marTop w:val="0"/>
                      <w:marBottom w:val="0"/>
                      <w:divBdr>
                        <w:top w:val="none" w:sz="0" w:space="0" w:color="auto"/>
                        <w:left w:val="none" w:sz="0" w:space="0" w:color="auto"/>
                        <w:bottom w:val="none" w:sz="0" w:space="0" w:color="auto"/>
                        <w:right w:val="none" w:sz="0" w:space="0" w:color="auto"/>
                      </w:divBdr>
                    </w:div>
                    <w:div w:id="510488656">
                      <w:marLeft w:val="0"/>
                      <w:marRight w:val="0"/>
                      <w:marTop w:val="0"/>
                      <w:marBottom w:val="0"/>
                      <w:divBdr>
                        <w:top w:val="none" w:sz="0" w:space="0" w:color="auto"/>
                        <w:left w:val="none" w:sz="0" w:space="0" w:color="auto"/>
                        <w:bottom w:val="none" w:sz="0" w:space="0" w:color="auto"/>
                        <w:right w:val="none" w:sz="0" w:space="0" w:color="auto"/>
                      </w:divBdr>
                    </w:div>
                    <w:div w:id="1384645637">
                      <w:marLeft w:val="0"/>
                      <w:marRight w:val="0"/>
                      <w:marTop w:val="0"/>
                      <w:marBottom w:val="0"/>
                      <w:divBdr>
                        <w:top w:val="none" w:sz="0" w:space="0" w:color="auto"/>
                        <w:left w:val="none" w:sz="0" w:space="0" w:color="auto"/>
                        <w:bottom w:val="none" w:sz="0" w:space="0" w:color="auto"/>
                        <w:right w:val="none" w:sz="0" w:space="0" w:color="auto"/>
                      </w:divBdr>
                    </w:div>
                  </w:divsChild>
                </w:div>
                <w:div w:id="998341755">
                  <w:marLeft w:val="0"/>
                  <w:marRight w:val="0"/>
                  <w:marTop w:val="0"/>
                  <w:marBottom w:val="0"/>
                  <w:divBdr>
                    <w:top w:val="none" w:sz="0" w:space="0" w:color="auto"/>
                    <w:left w:val="none" w:sz="0" w:space="0" w:color="auto"/>
                    <w:bottom w:val="none" w:sz="0" w:space="0" w:color="auto"/>
                    <w:right w:val="none" w:sz="0" w:space="0" w:color="auto"/>
                  </w:divBdr>
                  <w:divsChild>
                    <w:div w:id="613951005">
                      <w:marLeft w:val="0"/>
                      <w:marRight w:val="0"/>
                      <w:marTop w:val="0"/>
                      <w:marBottom w:val="0"/>
                      <w:divBdr>
                        <w:top w:val="none" w:sz="0" w:space="0" w:color="auto"/>
                        <w:left w:val="none" w:sz="0" w:space="0" w:color="auto"/>
                        <w:bottom w:val="none" w:sz="0" w:space="0" w:color="auto"/>
                        <w:right w:val="none" w:sz="0" w:space="0" w:color="auto"/>
                      </w:divBdr>
                    </w:div>
                    <w:div w:id="1878541888">
                      <w:marLeft w:val="0"/>
                      <w:marRight w:val="0"/>
                      <w:marTop w:val="0"/>
                      <w:marBottom w:val="0"/>
                      <w:divBdr>
                        <w:top w:val="none" w:sz="0" w:space="0" w:color="auto"/>
                        <w:left w:val="none" w:sz="0" w:space="0" w:color="auto"/>
                        <w:bottom w:val="none" w:sz="0" w:space="0" w:color="auto"/>
                        <w:right w:val="none" w:sz="0" w:space="0" w:color="auto"/>
                      </w:divBdr>
                    </w:div>
                  </w:divsChild>
                </w:div>
                <w:div w:id="1002661538">
                  <w:marLeft w:val="0"/>
                  <w:marRight w:val="0"/>
                  <w:marTop w:val="0"/>
                  <w:marBottom w:val="0"/>
                  <w:divBdr>
                    <w:top w:val="none" w:sz="0" w:space="0" w:color="auto"/>
                    <w:left w:val="none" w:sz="0" w:space="0" w:color="auto"/>
                    <w:bottom w:val="none" w:sz="0" w:space="0" w:color="auto"/>
                    <w:right w:val="none" w:sz="0" w:space="0" w:color="auto"/>
                  </w:divBdr>
                  <w:divsChild>
                    <w:div w:id="540946180">
                      <w:marLeft w:val="0"/>
                      <w:marRight w:val="0"/>
                      <w:marTop w:val="0"/>
                      <w:marBottom w:val="0"/>
                      <w:divBdr>
                        <w:top w:val="none" w:sz="0" w:space="0" w:color="auto"/>
                        <w:left w:val="none" w:sz="0" w:space="0" w:color="auto"/>
                        <w:bottom w:val="none" w:sz="0" w:space="0" w:color="auto"/>
                        <w:right w:val="none" w:sz="0" w:space="0" w:color="auto"/>
                      </w:divBdr>
                    </w:div>
                  </w:divsChild>
                </w:div>
                <w:div w:id="1030885108">
                  <w:marLeft w:val="0"/>
                  <w:marRight w:val="0"/>
                  <w:marTop w:val="0"/>
                  <w:marBottom w:val="0"/>
                  <w:divBdr>
                    <w:top w:val="none" w:sz="0" w:space="0" w:color="auto"/>
                    <w:left w:val="none" w:sz="0" w:space="0" w:color="auto"/>
                    <w:bottom w:val="none" w:sz="0" w:space="0" w:color="auto"/>
                    <w:right w:val="none" w:sz="0" w:space="0" w:color="auto"/>
                  </w:divBdr>
                  <w:divsChild>
                    <w:div w:id="611521579">
                      <w:marLeft w:val="0"/>
                      <w:marRight w:val="0"/>
                      <w:marTop w:val="0"/>
                      <w:marBottom w:val="0"/>
                      <w:divBdr>
                        <w:top w:val="none" w:sz="0" w:space="0" w:color="auto"/>
                        <w:left w:val="none" w:sz="0" w:space="0" w:color="auto"/>
                        <w:bottom w:val="none" w:sz="0" w:space="0" w:color="auto"/>
                        <w:right w:val="none" w:sz="0" w:space="0" w:color="auto"/>
                      </w:divBdr>
                    </w:div>
                  </w:divsChild>
                </w:div>
                <w:div w:id="1103645029">
                  <w:marLeft w:val="0"/>
                  <w:marRight w:val="0"/>
                  <w:marTop w:val="0"/>
                  <w:marBottom w:val="0"/>
                  <w:divBdr>
                    <w:top w:val="none" w:sz="0" w:space="0" w:color="auto"/>
                    <w:left w:val="none" w:sz="0" w:space="0" w:color="auto"/>
                    <w:bottom w:val="none" w:sz="0" w:space="0" w:color="auto"/>
                    <w:right w:val="none" w:sz="0" w:space="0" w:color="auto"/>
                  </w:divBdr>
                  <w:divsChild>
                    <w:div w:id="1964071837">
                      <w:marLeft w:val="0"/>
                      <w:marRight w:val="0"/>
                      <w:marTop w:val="0"/>
                      <w:marBottom w:val="0"/>
                      <w:divBdr>
                        <w:top w:val="none" w:sz="0" w:space="0" w:color="auto"/>
                        <w:left w:val="none" w:sz="0" w:space="0" w:color="auto"/>
                        <w:bottom w:val="none" w:sz="0" w:space="0" w:color="auto"/>
                        <w:right w:val="none" w:sz="0" w:space="0" w:color="auto"/>
                      </w:divBdr>
                    </w:div>
                  </w:divsChild>
                </w:div>
                <w:div w:id="1118330884">
                  <w:marLeft w:val="0"/>
                  <w:marRight w:val="0"/>
                  <w:marTop w:val="0"/>
                  <w:marBottom w:val="0"/>
                  <w:divBdr>
                    <w:top w:val="none" w:sz="0" w:space="0" w:color="auto"/>
                    <w:left w:val="none" w:sz="0" w:space="0" w:color="auto"/>
                    <w:bottom w:val="none" w:sz="0" w:space="0" w:color="auto"/>
                    <w:right w:val="none" w:sz="0" w:space="0" w:color="auto"/>
                  </w:divBdr>
                  <w:divsChild>
                    <w:div w:id="2115518136">
                      <w:marLeft w:val="0"/>
                      <w:marRight w:val="0"/>
                      <w:marTop w:val="0"/>
                      <w:marBottom w:val="0"/>
                      <w:divBdr>
                        <w:top w:val="none" w:sz="0" w:space="0" w:color="auto"/>
                        <w:left w:val="none" w:sz="0" w:space="0" w:color="auto"/>
                        <w:bottom w:val="none" w:sz="0" w:space="0" w:color="auto"/>
                        <w:right w:val="none" w:sz="0" w:space="0" w:color="auto"/>
                      </w:divBdr>
                    </w:div>
                  </w:divsChild>
                </w:div>
                <w:div w:id="1127240854">
                  <w:marLeft w:val="0"/>
                  <w:marRight w:val="0"/>
                  <w:marTop w:val="0"/>
                  <w:marBottom w:val="0"/>
                  <w:divBdr>
                    <w:top w:val="none" w:sz="0" w:space="0" w:color="auto"/>
                    <w:left w:val="none" w:sz="0" w:space="0" w:color="auto"/>
                    <w:bottom w:val="none" w:sz="0" w:space="0" w:color="auto"/>
                    <w:right w:val="none" w:sz="0" w:space="0" w:color="auto"/>
                  </w:divBdr>
                  <w:divsChild>
                    <w:div w:id="2091929334">
                      <w:marLeft w:val="0"/>
                      <w:marRight w:val="0"/>
                      <w:marTop w:val="0"/>
                      <w:marBottom w:val="0"/>
                      <w:divBdr>
                        <w:top w:val="none" w:sz="0" w:space="0" w:color="auto"/>
                        <w:left w:val="none" w:sz="0" w:space="0" w:color="auto"/>
                        <w:bottom w:val="none" w:sz="0" w:space="0" w:color="auto"/>
                        <w:right w:val="none" w:sz="0" w:space="0" w:color="auto"/>
                      </w:divBdr>
                    </w:div>
                  </w:divsChild>
                </w:div>
                <w:div w:id="1133866506">
                  <w:marLeft w:val="0"/>
                  <w:marRight w:val="0"/>
                  <w:marTop w:val="0"/>
                  <w:marBottom w:val="0"/>
                  <w:divBdr>
                    <w:top w:val="none" w:sz="0" w:space="0" w:color="auto"/>
                    <w:left w:val="none" w:sz="0" w:space="0" w:color="auto"/>
                    <w:bottom w:val="none" w:sz="0" w:space="0" w:color="auto"/>
                    <w:right w:val="none" w:sz="0" w:space="0" w:color="auto"/>
                  </w:divBdr>
                  <w:divsChild>
                    <w:div w:id="764886082">
                      <w:marLeft w:val="0"/>
                      <w:marRight w:val="0"/>
                      <w:marTop w:val="0"/>
                      <w:marBottom w:val="0"/>
                      <w:divBdr>
                        <w:top w:val="none" w:sz="0" w:space="0" w:color="auto"/>
                        <w:left w:val="none" w:sz="0" w:space="0" w:color="auto"/>
                        <w:bottom w:val="none" w:sz="0" w:space="0" w:color="auto"/>
                        <w:right w:val="none" w:sz="0" w:space="0" w:color="auto"/>
                      </w:divBdr>
                    </w:div>
                    <w:div w:id="937833921">
                      <w:marLeft w:val="0"/>
                      <w:marRight w:val="0"/>
                      <w:marTop w:val="0"/>
                      <w:marBottom w:val="0"/>
                      <w:divBdr>
                        <w:top w:val="none" w:sz="0" w:space="0" w:color="auto"/>
                        <w:left w:val="none" w:sz="0" w:space="0" w:color="auto"/>
                        <w:bottom w:val="none" w:sz="0" w:space="0" w:color="auto"/>
                        <w:right w:val="none" w:sz="0" w:space="0" w:color="auto"/>
                      </w:divBdr>
                    </w:div>
                  </w:divsChild>
                </w:div>
                <w:div w:id="1210342077">
                  <w:marLeft w:val="0"/>
                  <w:marRight w:val="0"/>
                  <w:marTop w:val="0"/>
                  <w:marBottom w:val="0"/>
                  <w:divBdr>
                    <w:top w:val="none" w:sz="0" w:space="0" w:color="auto"/>
                    <w:left w:val="none" w:sz="0" w:space="0" w:color="auto"/>
                    <w:bottom w:val="none" w:sz="0" w:space="0" w:color="auto"/>
                    <w:right w:val="none" w:sz="0" w:space="0" w:color="auto"/>
                  </w:divBdr>
                  <w:divsChild>
                    <w:div w:id="976835915">
                      <w:marLeft w:val="0"/>
                      <w:marRight w:val="0"/>
                      <w:marTop w:val="0"/>
                      <w:marBottom w:val="0"/>
                      <w:divBdr>
                        <w:top w:val="none" w:sz="0" w:space="0" w:color="auto"/>
                        <w:left w:val="none" w:sz="0" w:space="0" w:color="auto"/>
                        <w:bottom w:val="none" w:sz="0" w:space="0" w:color="auto"/>
                        <w:right w:val="none" w:sz="0" w:space="0" w:color="auto"/>
                      </w:divBdr>
                    </w:div>
                  </w:divsChild>
                </w:div>
                <w:div w:id="1224409927">
                  <w:marLeft w:val="0"/>
                  <w:marRight w:val="0"/>
                  <w:marTop w:val="0"/>
                  <w:marBottom w:val="0"/>
                  <w:divBdr>
                    <w:top w:val="none" w:sz="0" w:space="0" w:color="auto"/>
                    <w:left w:val="none" w:sz="0" w:space="0" w:color="auto"/>
                    <w:bottom w:val="none" w:sz="0" w:space="0" w:color="auto"/>
                    <w:right w:val="none" w:sz="0" w:space="0" w:color="auto"/>
                  </w:divBdr>
                  <w:divsChild>
                    <w:div w:id="1982726773">
                      <w:marLeft w:val="0"/>
                      <w:marRight w:val="0"/>
                      <w:marTop w:val="0"/>
                      <w:marBottom w:val="0"/>
                      <w:divBdr>
                        <w:top w:val="none" w:sz="0" w:space="0" w:color="auto"/>
                        <w:left w:val="none" w:sz="0" w:space="0" w:color="auto"/>
                        <w:bottom w:val="none" w:sz="0" w:space="0" w:color="auto"/>
                        <w:right w:val="none" w:sz="0" w:space="0" w:color="auto"/>
                      </w:divBdr>
                    </w:div>
                  </w:divsChild>
                </w:div>
                <w:div w:id="1256356618">
                  <w:marLeft w:val="0"/>
                  <w:marRight w:val="0"/>
                  <w:marTop w:val="0"/>
                  <w:marBottom w:val="0"/>
                  <w:divBdr>
                    <w:top w:val="none" w:sz="0" w:space="0" w:color="auto"/>
                    <w:left w:val="none" w:sz="0" w:space="0" w:color="auto"/>
                    <w:bottom w:val="none" w:sz="0" w:space="0" w:color="auto"/>
                    <w:right w:val="none" w:sz="0" w:space="0" w:color="auto"/>
                  </w:divBdr>
                  <w:divsChild>
                    <w:div w:id="381828672">
                      <w:marLeft w:val="0"/>
                      <w:marRight w:val="0"/>
                      <w:marTop w:val="0"/>
                      <w:marBottom w:val="0"/>
                      <w:divBdr>
                        <w:top w:val="none" w:sz="0" w:space="0" w:color="auto"/>
                        <w:left w:val="none" w:sz="0" w:space="0" w:color="auto"/>
                        <w:bottom w:val="none" w:sz="0" w:space="0" w:color="auto"/>
                        <w:right w:val="none" w:sz="0" w:space="0" w:color="auto"/>
                      </w:divBdr>
                    </w:div>
                  </w:divsChild>
                </w:div>
                <w:div w:id="1268267831">
                  <w:marLeft w:val="0"/>
                  <w:marRight w:val="0"/>
                  <w:marTop w:val="0"/>
                  <w:marBottom w:val="0"/>
                  <w:divBdr>
                    <w:top w:val="none" w:sz="0" w:space="0" w:color="auto"/>
                    <w:left w:val="none" w:sz="0" w:space="0" w:color="auto"/>
                    <w:bottom w:val="none" w:sz="0" w:space="0" w:color="auto"/>
                    <w:right w:val="none" w:sz="0" w:space="0" w:color="auto"/>
                  </w:divBdr>
                  <w:divsChild>
                    <w:div w:id="831682931">
                      <w:marLeft w:val="0"/>
                      <w:marRight w:val="0"/>
                      <w:marTop w:val="0"/>
                      <w:marBottom w:val="0"/>
                      <w:divBdr>
                        <w:top w:val="none" w:sz="0" w:space="0" w:color="auto"/>
                        <w:left w:val="none" w:sz="0" w:space="0" w:color="auto"/>
                        <w:bottom w:val="none" w:sz="0" w:space="0" w:color="auto"/>
                        <w:right w:val="none" w:sz="0" w:space="0" w:color="auto"/>
                      </w:divBdr>
                    </w:div>
                  </w:divsChild>
                </w:div>
                <w:div w:id="1276059621">
                  <w:marLeft w:val="0"/>
                  <w:marRight w:val="0"/>
                  <w:marTop w:val="0"/>
                  <w:marBottom w:val="0"/>
                  <w:divBdr>
                    <w:top w:val="none" w:sz="0" w:space="0" w:color="auto"/>
                    <w:left w:val="none" w:sz="0" w:space="0" w:color="auto"/>
                    <w:bottom w:val="none" w:sz="0" w:space="0" w:color="auto"/>
                    <w:right w:val="none" w:sz="0" w:space="0" w:color="auto"/>
                  </w:divBdr>
                  <w:divsChild>
                    <w:div w:id="1944919744">
                      <w:marLeft w:val="0"/>
                      <w:marRight w:val="0"/>
                      <w:marTop w:val="0"/>
                      <w:marBottom w:val="0"/>
                      <w:divBdr>
                        <w:top w:val="none" w:sz="0" w:space="0" w:color="auto"/>
                        <w:left w:val="none" w:sz="0" w:space="0" w:color="auto"/>
                        <w:bottom w:val="none" w:sz="0" w:space="0" w:color="auto"/>
                        <w:right w:val="none" w:sz="0" w:space="0" w:color="auto"/>
                      </w:divBdr>
                    </w:div>
                  </w:divsChild>
                </w:div>
                <w:div w:id="1279262820">
                  <w:marLeft w:val="0"/>
                  <w:marRight w:val="0"/>
                  <w:marTop w:val="0"/>
                  <w:marBottom w:val="0"/>
                  <w:divBdr>
                    <w:top w:val="none" w:sz="0" w:space="0" w:color="auto"/>
                    <w:left w:val="none" w:sz="0" w:space="0" w:color="auto"/>
                    <w:bottom w:val="none" w:sz="0" w:space="0" w:color="auto"/>
                    <w:right w:val="none" w:sz="0" w:space="0" w:color="auto"/>
                  </w:divBdr>
                  <w:divsChild>
                    <w:div w:id="1234392185">
                      <w:marLeft w:val="0"/>
                      <w:marRight w:val="0"/>
                      <w:marTop w:val="0"/>
                      <w:marBottom w:val="0"/>
                      <w:divBdr>
                        <w:top w:val="none" w:sz="0" w:space="0" w:color="auto"/>
                        <w:left w:val="none" w:sz="0" w:space="0" w:color="auto"/>
                        <w:bottom w:val="none" w:sz="0" w:space="0" w:color="auto"/>
                        <w:right w:val="none" w:sz="0" w:space="0" w:color="auto"/>
                      </w:divBdr>
                    </w:div>
                  </w:divsChild>
                </w:div>
                <w:div w:id="1304575857">
                  <w:marLeft w:val="0"/>
                  <w:marRight w:val="0"/>
                  <w:marTop w:val="0"/>
                  <w:marBottom w:val="0"/>
                  <w:divBdr>
                    <w:top w:val="none" w:sz="0" w:space="0" w:color="auto"/>
                    <w:left w:val="none" w:sz="0" w:space="0" w:color="auto"/>
                    <w:bottom w:val="none" w:sz="0" w:space="0" w:color="auto"/>
                    <w:right w:val="none" w:sz="0" w:space="0" w:color="auto"/>
                  </w:divBdr>
                  <w:divsChild>
                    <w:div w:id="884678236">
                      <w:marLeft w:val="0"/>
                      <w:marRight w:val="0"/>
                      <w:marTop w:val="0"/>
                      <w:marBottom w:val="0"/>
                      <w:divBdr>
                        <w:top w:val="none" w:sz="0" w:space="0" w:color="auto"/>
                        <w:left w:val="none" w:sz="0" w:space="0" w:color="auto"/>
                        <w:bottom w:val="none" w:sz="0" w:space="0" w:color="auto"/>
                        <w:right w:val="none" w:sz="0" w:space="0" w:color="auto"/>
                      </w:divBdr>
                    </w:div>
                  </w:divsChild>
                </w:div>
                <w:div w:id="1304850948">
                  <w:marLeft w:val="0"/>
                  <w:marRight w:val="0"/>
                  <w:marTop w:val="0"/>
                  <w:marBottom w:val="0"/>
                  <w:divBdr>
                    <w:top w:val="none" w:sz="0" w:space="0" w:color="auto"/>
                    <w:left w:val="none" w:sz="0" w:space="0" w:color="auto"/>
                    <w:bottom w:val="none" w:sz="0" w:space="0" w:color="auto"/>
                    <w:right w:val="none" w:sz="0" w:space="0" w:color="auto"/>
                  </w:divBdr>
                  <w:divsChild>
                    <w:div w:id="1764181005">
                      <w:marLeft w:val="0"/>
                      <w:marRight w:val="0"/>
                      <w:marTop w:val="0"/>
                      <w:marBottom w:val="0"/>
                      <w:divBdr>
                        <w:top w:val="none" w:sz="0" w:space="0" w:color="auto"/>
                        <w:left w:val="none" w:sz="0" w:space="0" w:color="auto"/>
                        <w:bottom w:val="none" w:sz="0" w:space="0" w:color="auto"/>
                        <w:right w:val="none" w:sz="0" w:space="0" w:color="auto"/>
                      </w:divBdr>
                    </w:div>
                    <w:div w:id="1851530285">
                      <w:marLeft w:val="0"/>
                      <w:marRight w:val="0"/>
                      <w:marTop w:val="0"/>
                      <w:marBottom w:val="0"/>
                      <w:divBdr>
                        <w:top w:val="none" w:sz="0" w:space="0" w:color="auto"/>
                        <w:left w:val="none" w:sz="0" w:space="0" w:color="auto"/>
                        <w:bottom w:val="none" w:sz="0" w:space="0" w:color="auto"/>
                        <w:right w:val="none" w:sz="0" w:space="0" w:color="auto"/>
                      </w:divBdr>
                    </w:div>
                  </w:divsChild>
                </w:div>
                <w:div w:id="1310135747">
                  <w:marLeft w:val="0"/>
                  <w:marRight w:val="0"/>
                  <w:marTop w:val="0"/>
                  <w:marBottom w:val="0"/>
                  <w:divBdr>
                    <w:top w:val="none" w:sz="0" w:space="0" w:color="auto"/>
                    <w:left w:val="none" w:sz="0" w:space="0" w:color="auto"/>
                    <w:bottom w:val="none" w:sz="0" w:space="0" w:color="auto"/>
                    <w:right w:val="none" w:sz="0" w:space="0" w:color="auto"/>
                  </w:divBdr>
                  <w:divsChild>
                    <w:div w:id="1340280855">
                      <w:marLeft w:val="0"/>
                      <w:marRight w:val="0"/>
                      <w:marTop w:val="0"/>
                      <w:marBottom w:val="0"/>
                      <w:divBdr>
                        <w:top w:val="none" w:sz="0" w:space="0" w:color="auto"/>
                        <w:left w:val="none" w:sz="0" w:space="0" w:color="auto"/>
                        <w:bottom w:val="none" w:sz="0" w:space="0" w:color="auto"/>
                        <w:right w:val="none" w:sz="0" w:space="0" w:color="auto"/>
                      </w:divBdr>
                    </w:div>
                  </w:divsChild>
                </w:div>
                <w:div w:id="1312098173">
                  <w:marLeft w:val="0"/>
                  <w:marRight w:val="0"/>
                  <w:marTop w:val="0"/>
                  <w:marBottom w:val="0"/>
                  <w:divBdr>
                    <w:top w:val="none" w:sz="0" w:space="0" w:color="auto"/>
                    <w:left w:val="none" w:sz="0" w:space="0" w:color="auto"/>
                    <w:bottom w:val="none" w:sz="0" w:space="0" w:color="auto"/>
                    <w:right w:val="none" w:sz="0" w:space="0" w:color="auto"/>
                  </w:divBdr>
                  <w:divsChild>
                    <w:div w:id="747075391">
                      <w:marLeft w:val="0"/>
                      <w:marRight w:val="0"/>
                      <w:marTop w:val="0"/>
                      <w:marBottom w:val="0"/>
                      <w:divBdr>
                        <w:top w:val="none" w:sz="0" w:space="0" w:color="auto"/>
                        <w:left w:val="none" w:sz="0" w:space="0" w:color="auto"/>
                        <w:bottom w:val="none" w:sz="0" w:space="0" w:color="auto"/>
                        <w:right w:val="none" w:sz="0" w:space="0" w:color="auto"/>
                      </w:divBdr>
                    </w:div>
                  </w:divsChild>
                </w:div>
                <w:div w:id="1320765785">
                  <w:marLeft w:val="0"/>
                  <w:marRight w:val="0"/>
                  <w:marTop w:val="0"/>
                  <w:marBottom w:val="0"/>
                  <w:divBdr>
                    <w:top w:val="none" w:sz="0" w:space="0" w:color="auto"/>
                    <w:left w:val="none" w:sz="0" w:space="0" w:color="auto"/>
                    <w:bottom w:val="none" w:sz="0" w:space="0" w:color="auto"/>
                    <w:right w:val="none" w:sz="0" w:space="0" w:color="auto"/>
                  </w:divBdr>
                  <w:divsChild>
                    <w:div w:id="4134959">
                      <w:marLeft w:val="0"/>
                      <w:marRight w:val="0"/>
                      <w:marTop w:val="0"/>
                      <w:marBottom w:val="0"/>
                      <w:divBdr>
                        <w:top w:val="none" w:sz="0" w:space="0" w:color="auto"/>
                        <w:left w:val="none" w:sz="0" w:space="0" w:color="auto"/>
                        <w:bottom w:val="none" w:sz="0" w:space="0" w:color="auto"/>
                        <w:right w:val="none" w:sz="0" w:space="0" w:color="auto"/>
                      </w:divBdr>
                    </w:div>
                    <w:div w:id="491876183">
                      <w:marLeft w:val="0"/>
                      <w:marRight w:val="0"/>
                      <w:marTop w:val="0"/>
                      <w:marBottom w:val="0"/>
                      <w:divBdr>
                        <w:top w:val="none" w:sz="0" w:space="0" w:color="auto"/>
                        <w:left w:val="none" w:sz="0" w:space="0" w:color="auto"/>
                        <w:bottom w:val="none" w:sz="0" w:space="0" w:color="auto"/>
                        <w:right w:val="none" w:sz="0" w:space="0" w:color="auto"/>
                      </w:divBdr>
                    </w:div>
                  </w:divsChild>
                </w:div>
                <w:div w:id="1341200920">
                  <w:marLeft w:val="0"/>
                  <w:marRight w:val="0"/>
                  <w:marTop w:val="0"/>
                  <w:marBottom w:val="0"/>
                  <w:divBdr>
                    <w:top w:val="none" w:sz="0" w:space="0" w:color="auto"/>
                    <w:left w:val="none" w:sz="0" w:space="0" w:color="auto"/>
                    <w:bottom w:val="none" w:sz="0" w:space="0" w:color="auto"/>
                    <w:right w:val="none" w:sz="0" w:space="0" w:color="auto"/>
                  </w:divBdr>
                  <w:divsChild>
                    <w:div w:id="278344619">
                      <w:marLeft w:val="0"/>
                      <w:marRight w:val="0"/>
                      <w:marTop w:val="0"/>
                      <w:marBottom w:val="0"/>
                      <w:divBdr>
                        <w:top w:val="none" w:sz="0" w:space="0" w:color="auto"/>
                        <w:left w:val="none" w:sz="0" w:space="0" w:color="auto"/>
                        <w:bottom w:val="none" w:sz="0" w:space="0" w:color="auto"/>
                        <w:right w:val="none" w:sz="0" w:space="0" w:color="auto"/>
                      </w:divBdr>
                    </w:div>
                  </w:divsChild>
                </w:div>
                <w:div w:id="1346178123">
                  <w:marLeft w:val="0"/>
                  <w:marRight w:val="0"/>
                  <w:marTop w:val="0"/>
                  <w:marBottom w:val="0"/>
                  <w:divBdr>
                    <w:top w:val="none" w:sz="0" w:space="0" w:color="auto"/>
                    <w:left w:val="none" w:sz="0" w:space="0" w:color="auto"/>
                    <w:bottom w:val="none" w:sz="0" w:space="0" w:color="auto"/>
                    <w:right w:val="none" w:sz="0" w:space="0" w:color="auto"/>
                  </w:divBdr>
                  <w:divsChild>
                    <w:div w:id="1704791707">
                      <w:marLeft w:val="0"/>
                      <w:marRight w:val="0"/>
                      <w:marTop w:val="0"/>
                      <w:marBottom w:val="0"/>
                      <w:divBdr>
                        <w:top w:val="none" w:sz="0" w:space="0" w:color="auto"/>
                        <w:left w:val="none" w:sz="0" w:space="0" w:color="auto"/>
                        <w:bottom w:val="none" w:sz="0" w:space="0" w:color="auto"/>
                        <w:right w:val="none" w:sz="0" w:space="0" w:color="auto"/>
                      </w:divBdr>
                    </w:div>
                  </w:divsChild>
                </w:div>
                <w:div w:id="1355576282">
                  <w:marLeft w:val="0"/>
                  <w:marRight w:val="0"/>
                  <w:marTop w:val="0"/>
                  <w:marBottom w:val="0"/>
                  <w:divBdr>
                    <w:top w:val="none" w:sz="0" w:space="0" w:color="auto"/>
                    <w:left w:val="none" w:sz="0" w:space="0" w:color="auto"/>
                    <w:bottom w:val="none" w:sz="0" w:space="0" w:color="auto"/>
                    <w:right w:val="none" w:sz="0" w:space="0" w:color="auto"/>
                  </w:divBdr>
                  <w:divsChild>
                    <w:div w:id="2058428637">
                      <w:marLeft w:val="0"/>
                      <w:marRight w:val="0"/>
                      <w:marTop w:val="0"/>
                      <w:marBottom w:val="0"/>
                      <w:divBdr>
                        <w:top w:val="none" w:sz="0" w:space="0" w:color="auto"/>
                        <w:left w:val="none" w:sz="0" w:space="0" w:color="auto"/>
                        <w:bottom w:val="none" w:sz="0" w:space="0" w:color="auto"/>
                        <w:right w:val="none" w:sz="0" w:space="0" w:color="auto"/>
                      </w:divBdr>
                    </w:div>
                  </w:divsChild>
                </w:div>
                <w:div w:id="1363092825">
                  <w:marLeft w:val="0"/>
                  <w:marRight w:val="0"/>
                  <w:marTop w:val="0"/>
                  <w:marBottom w:val="0"/>
                  <w:divBdr>
                    <w:top w:val="none" w:sz="0" w:space="0" w:color="auto"/>
                    <w:left w:val="none" w:sz="0" w:space="0" w:color="auto"/>
                    <w:bottom w:val="none" w:sz="0" w:space="0" w:color="auto"/>
                    <w:right w:val="none" w:sz="0" w:space="0" w:color="auto"/>
                  </w:divBdr>
                  <w:divsChild>
                    <w:div w:id="410659048">
                      <w:marLeft w:val="0"/>
                      <w:marRight w:val="0"/>
                      <w:marTop w:val="0"/>
                      <w:marBottom w:val="0"/>
                      <w:divBdr>
                        <w:top w:val="none" w:sz="0" w:space="0" w:color="auto"/>
                        <w:left w:val="none" w:sz="0" w:space="0" w:color="auto"/>
                        <w:bottom w:val="none" w:sz="0" w:space="0" w:color="auto"/>
                        <w:right w:val="none" w:sz="0" w:space="0" w:color="auto"/>
                      </w:divBdr>
                    </w:div>
                  </w:divsChild>
                </w:div>
                <w:div w:id="1369994057">
                  <w:marLeft w:val="0"/>
                  <w:marRight w:val="0"/>
                  <w:marTop w:val="0"/>
                  <w:marBottom w:val="0"/>
                  <w:divBdr>
                    <w:top w:val="none" w:sz="0" w:space="0" w:color="auto"/>
                    <w:left w:val="none" w:sz="0" w:space="0" w:color="auto"/>
                    <w:bottom w:val="none" w:sz="0" w:space="0" w:color="auto"/>
                    <w:right w:val="none" w:sz="0" w:space="0" w:color="auto"/>
                  </w:divBdr>
                  <w:divsChild>
                    <w:div w:id="726491475">
                      <w:marLeft w:val="0"/>
                      <w:marRight w:val="0"/>
                      <w:marTop w:val="0"/>
                      <w:marBottom w:val="0"/>
                      <w:divBdr>
                        <w:top w:val="none" w:sz="0" w:space="0" w:color="auto"/>
                        <w:left w:val="none" w:sz="0" w:space="0" w:color="auto"/>
                        <w:bottom w:val="none" w:sz="0" w:space="0" w:color="auto"/>
                        <w:right w:val="none" w:sz="0" w:space="0" w:color="auto"/>
                      </w:divBdr>
                    </w:div>
                  </w:divsChild>
                </w:div>
                <w:div w:id="1380015005">
                  <w:marLeft w:val="0"/>
                  <w:marRight w:val="0"/>
                  <w:marTop w:val="0"/>
                  <w:marBottom w:val="0"/>
                  <w:divBdr>
                    <w:top w:val="none" w:sz="0" w:space="0" w:color="auto"/>
                    <w:left w:val="none" w:sz="0" w:space="0" w:color="auto"/>
                    <w:bottom w:val="none" w:sz="0" w:space="0" w:color="auto"/>
                    <w:right w:val="none" w:sz="0" w:space="0" w:color="auto"/>
                  </w:divBdr>
                  <w:divsChild>
                    <w:div w:id="195781498">
                      <w:marLeft w:val="0"/>
                      <w:marRight w:val="0"/>
                      <w:marTop w:val="0"/>
                      <w:marBottom w:val="0"/>
                      <w:divBdr>
                        <w:top w:val="none" w:sz="0" w:space="0" w:color="auto"/>
                        <w:left w:val="none" w:sz="0" w:space="0" w:color="auto"/>
                        <w:bottom w:val="none" w:sz="0" w:space="0" w:color="auto"/>
                        <w:right w:val="none" w:sz="0" w:space="0" w:color="auto"/>
                      </w:divBdr>
                    </w:div>
                  </w:divsChild>
                </w:div>
                <w:div w:id="1398086553">
                  <w:marLeft w:val="0"/>
                  <w:marRight w:val="0"/>
                  <w:marTop w:val="0"/>
                  <w:marBottom w:val="0"/>
                  <w:divBdr>
                    <w:top w:val="none" w:sz="0" w:space="0" w:color="auto"/>
                    <w:left w:val="none" w:sz="0" w:space="0" w:color="auto"/>
                    <w:bottom w:val="none" w:sz="0" w:space="0" w:color="auto"/>
                    <w:right w:val="none" w:sz="0" w:space="0" w:color="auto"/>
                  </w:divBdr>
                  <w:divsChild>
                    <w:div w:id="542794491">
                      <w:marLeft w:val="0"/>
                      <w:marRight w:val="0"/>
                      <w:marTop w:val="0"/>
                      <w:marBottom w:val="0"/>
                      <w:divBdr>
                        <w:top w:val="none" w:sz="0" w:space="0" w:color="auto"/>
                        <w:left w:val="none" w:sz="0" w:space="0" w:color="auto"/>
                        <w:bottom w:val="none" w:sz="0" w:space="0" w:color="auto"/>
                        <w:right w:val="none" w:sz="0" w:space="0" w:color="auto"/>
                      </w:divBdr>
                    </w:div>
                  </w:divsChild>
                </w:div>
                <w:div w:id="1406876564">
                  <w:marLeft w:val="0"/>
                  <w:marRight w:val="0"/>
                  <w:marTop w:val="0"/>
                  <w:marBottom w:val="0"/>
                  <w:divBdr>
                    <w:top w:val="none" w:sz="0" w:space="0" w:color="auto"/>
                    <w:left w:val="none" w:sz="0" w:space="0" w:color="auto"/>
                    <w:bottom w:val="none" w:sz="0" w:space="0" w:color="auto"/>
                    <w:right w:val="none" w:sz="0" w:space="0" w:color="auto"/>
                  </w:divBdr>
                  <w:divsChild>
                    <w:div w:id="1170490962">
                      <w:marLeft w:val="0"/>
                      <w:marRight w:val="0"/>
                      <w:marTop w:val="0"/>
                      <w:marBottom w:val="0"/>
                      <w:divBdr>
                        <w:top w:val="none" w:sz="0" w:space="0" w:color="auto"/>
                        <w:left w:val="none" w:sz="0" w:space="0" w:color="auto"/>
                        <w:bottom w:val="none" w:sz="0" w:space="0" w:color="auto"/>
                        <w:right w:val="none" w:sz="0" w:space="0" w:color="auto"/>
                      </w:divBdr>
                    </w:div>
                    <w:div w:id="1485394741">
                      <w:marLeft w:val="0"/>
                      <w:marRight w:val="0"/>
                      <w:marTop w:val="0"/>
                      <w:marBottom w:val="0"/>
                      <w:divBdr>
                        <w:top w:val="none" w:sz="0" w:space="0" w:color="auto"/>
                        <w:left w:val="none" w:sz="0" w:space="0" w:color="auto"/>
                        <w:bottom w:val="none" w:sz="0" w:space="0" w:color="auto"/>
                        <w:right w:val="none" w:sz="0" w:space="0" w:color="auto"/>
                      </w:divBdr>
                    </w:div>
                  </w:divsChild>
                </w:div>
                <w:div w:id="1431319925">
                  <w:marLeft w:val="0"/>
                  <w:marRight w:val="0"/>
                  <w:marTop w:val="0"/>
                  <w:marBottom w:val="0"/>
                  <w:divBdr>
                    <w:top w:val="none" w:sz="0" w:space="0" w:color="auto"/>
                    <w:left w:val="none" w:sz="0" w:space="0" w:color="auto"/>
                    <w:bottom w:val="none" w:sz="0" w:space="0" w:color="auto"/>
                    <w:right w:val="none" w:sz="0" w:space="0" w:color="auto"/>
                  </w:divBdr>
                  <w:divsChild>
                    <w:div w:id="1742823506">
                      <w:marLeft w:val="0"/>
                      <w:marRight w:val="0"/>
                      <w:marTop w:val="0"/>
                      <w:marBottom w:val="0"/>
                      <w:divBdr>
                        <w:top w:val="none" w:sz="0" w:space="0" w:color="auto"/>
                        <w:left w:val="none" w:sz="0" w:space="0" w:color="auto"/>
                        <w:bottom w:val="none" w:sz="0" w:space="0" w:color="auto"/>
                        <w:right w:val="none" w:sz="0" w:space="0" w:color="auto"/>
                      </w:divBdr>
                    </w:div>
                  </w:divsChild>
                </w:div>
                <w:div w:id="1438718985">
                  <w:marLeft w:val="0"/>
                  <w:marRight w:val="0"/>
                  <w:marTop w:val="0"/>
                  <w:marBottom w:val="0"/>
                  <w:divBdr>
                    <w:top w:val="none" w:sz="0" w:space="0" w:color="auto"/>
                    <w:left w:val="none" w:sz="0" w:space="0" w:color="auto"/>
                    <w:bottom w:val="none" w:sz="0" w:space="0" w:color="auto"/>
                    <w:right w:val="none" w:sz="0" w:space="0" w:color="auto"/>
                  </w:divBdr>
                  <w:divsChild>
                    <w:div w:id="916210598">
                      <w:marLeft w:val="0"/>
                      <w:marRight w:val="0"/>
                      <w:marTop w:val="0"/>
                      <w:marBottom w:val="0"/>
                      <w:divBdr>
                        <w:top w:val="none" w:sz="0" w:space="0" w:color="auto"/>
                        <w:left w:val="none" w:sz="0" w:space="0" w:color="auto"/>
                        <w:bottom w:val="none" w:sz="0" w:space="0" w:color="auto"/>
                        <w:right w:val="none" w:sz="0" w:space="0" w:color="auto"/>
                      </w:divBdr>
                    </w:div>
                  </w:divsChild>
                </w:div>
                <w:div w:id="1493063942">
                  <w:marLeft w:val="0"/>
                  <w:marRight w:val="0"/>
                  <w:marTop w:val="0"/>
                  <w:marBottom w:val="0"/>
                  <w:divBdr>
                    <w:top w:val="none" w:sz="0" w:space="0" w:color="auto"/>
                    <w:left w:val="none" w:sz="0" w:space="0" w:color="auto"/>
                    <w:bottom w:val="none" w:sz="0" w:space="0" w:color="auto"/>
                    <w:right w:val="none" w:sz="0" w:space="0" w:color="auto"/>
                  </w:divBdr>
                  <w:divsChild>
                    <w:div w:id="518929708">
                      <w:marLeft w:val="0"/>
                      <w:marRight w:val="0"/>
                      <w:marTop w:val="0"/>
                      <w:marBottom w:val="0"/>
                      <w:divBdr>
                        <w:top w:val="none" w:sz="0" w:space="0" w:color="auto"/>
                        <w:left w:val="none" w:sz="0" w:space="0" w:color="auto"/>
                        <w:bottom w:val="none" w:sz="0" w:space="0" w:color="auto"/>
                        <w:right w:val="none" w:sz="0" w:space="0" w:color="auto"/>
                      </w:divBdr>
                    </w:div>
                  </w:divsChild>
                </w:div>
                <w:div w:id="1504197663">
                  <w:marLeft w:val="0"/>
                  <w:marRight w:val="0"/>
                  <w:marTop w:val="0"/>
                  <w:marBottom w:val="0"/>
                  <w:divBdr>
                    <w:top w:val="none" w:sz="0" w:space="0" w:color="auto"/>
                    <w:left w:val="none" w:sz="0" w:space="0" w:color="auto"/>
                    <w:bottom w:val="none" w:sz="0" w:space="0" w:color="auto"/>
                    <w:right w:val="none" w:sz="0" w:space="0" w:color="auto"/>
                  </w:divBdr>
                  <w:divsChild>
                    <w:div w:id="1420370675">
                      <w:marLeft w:val="0"/>
                      <w:marRight w:val="0"/>
                      <w:marTop w:val="0"/>
                      <w:marBottom w:val="0"/>
                      <w:divBdr>
                        <w:top w:val="none" w:sz="0" w:space="0" w:color="auto"/>
                        <w:left w:val="none" w:sz="0" w:space="0" w:color="auto"/>
                        <w:bottom w:val="none" w:sz="0" w:space="0" w:color="auto"/>
                        <w:right w:val="none" w:sz="0" w:space="0" w:color="auto"/>
                      </w:divBdr>
                    </w:div>
                  </w:divsChild>
                </w:div>
                <w:div w:id="1517426974">
                  <w:marLeft w:val="0"/>
                  <w:marRight w:val="0"/>
                  <w:marTop w:val="0"/>
                  <w:marBottom w:val="0"/>
                  <w:divBdr>
                    <w:top w:val="none" w:sz="0" w:space="0" w:color="auto"/>
                    <w:left w:val="none" w:sz="0" w:space="0" w:color="auto"/>
                    <w:bottom w:val="none" w:sz="0" w:space="0" w:color="auto"/>
                    <w:right w:val="none" w:sz="0" w:space="0" w:color="auto"/>
                  </w:divBdr>
                  <w:divsChild>
                    <w:div w:id="410393424">
                      <w:marLeft w:val="0"/>
                      <w:marRight w:val="0"/>
                      <w:marTop w:val="0"/>
                      <w:marBottom w:val="0"/>
                      <w:divBdr>
                        <w:top w:val="none" w:sz="0" w:space="0" w:color="auto"/>
                        <w:left w:val="none" w:sz="0" w:space="0" w:color="auto"/>
                        <w:bottom w:val="none" w:sz="0" w:space="0" w:color="auto"/>
                        <w:right w:val="none" w:sz="0" w:space="0" w:color="auto"/>
                      </w:divBdr>
                    </w:div>
                    <w:div w:id="893584348">
                      <w:marLeft w:val="0"/>
                      <w:marRight w:val="0"/>
                      <w:marTop w:val="0"/>
                      <w:marBottom w:val="0"/>
                      <w:divBdr>
                        <w:top w:val="none" w:sz="0" w:space="0" w:color="auto"/>
                        <w:left w:val="none" w:sz="0" w:space="0" w:color="auto"/>
                        <w:bottom w:val="none" w:sz="0" w:space="0" w:color="auto"/>
                        <w:right w:val="none" w:sz="0" w:space="0" w:color="auto"/>
                      </w:divBdr>
                    </w:div>
                  </w:divsChild>
                </w:div>
                <w:div w:id="1518350865">
                  <w:marLeft w:val="0"/>
                  <w:marRight w:val="0"/>
                  <w:marTop w:val="0"/>
                  <w:marBottom w:val="0"/>
                  <w:divBdr>
                    <w:top w:val="none" w:sz="0" w:space="0" w:color="auto"/>
                    <w:left w:val="none" w:sz="0" w:space="0" w:color="auto"/>
                    <w:bottom w:val="none" w:sz="0" w:space="0" w:color="auto"/>
                    <w:right w:val="none" w:sz="0" w:space="0" w:color="auto"/>
                  </w:divBdr>
                  <w:divsChild>
                    <w:div w:id="658505757">
                      <w:marLeft w:val="0"/>
                      <w:marRight w:val="0"/>
                      <w:marTop w:val="0"/>
                      <w:marBottom w:val="0"/>
                      <w:divBdr>
                        <w:top w:val="none" w:sz="0" w:space="0" w:color="auto"/>
                        <w:left w:val="none" w:sz="0" w:space="0" w:color="auto"/>
                        <w:bottom w:val="none" w:sz="0" w:space="0" w:color="auto"/>
                        <w:right w:val="none" w:sz="0" w:space="0" w:color="auto"/>
                      </w:divBdr>
                    </w:div>
                  </w:divsChild>
                </w:div>
                <w:div w:id="1555775837">
                  <w:marLeft w:val="0"/>
                  <w:marRight w:val="0"/>
                  <w:marTop w:val="0"/>
                  <w:marBottom w:val="0"/>
                  <w:divBdr>
                    <w:top w:val="none" w:sz="0" w:space="0" w:color="auto"/>
                    <w:left w:val="none" w:sz="0" w:space="0" w:color="auto"/>
                    <w:bottom w:val="none" w:sz="0" w:space="0" w:color="auto"/>
                    <w:right w:val="none" w:sz="0" w:space="0" w:color="auto"/>
                  </w:divBdr>
                  <w:divsChild>
                    <w:div w:id="233470717">
                      <w:marLeft w:val="0"/>
                      <w:marRight w:val="0"/>
                      <w:marTop w:val="0"/>
                      <w:marBottom w:val="0"/>
                      <w:divBdr>
                        <w:top w:val="none" w:sz="0" w:space="0" w:color="auto"/>
                        <w:left w:val="none" w:sz="0" w:space="0" w:color="auto"/>
                        <w:bottom w:val="none" w:sz="0" w:space="0" w:color="auto"/>
                        <w:right w:val="none" w:sz="0" w:space="0" w:color="auto"/>
                      </w:divBdr>
                    </w:div>
                    <w:div w:id="582909824">
                      <w:marLeft w:val="0"/>
                      <w:marRight w:val="0"/>
                      <w:marTop w:val="0"/>
                      <w:marBottom w:val="0"/>
                      <w:divBdr>
                        <w:top w:val="none" w:sz="0" w:space="0" w:color="auto"/>
                        <w:left w:val="none" w:sz="0" w:space="0" w:color="auto"/>
                        <w:bottom w:val="none" w:sz="0" w:space="0" w:color="auto"/>
                        <w:right w:val="none" w:sz="0" w:space="0" w:color="auto"/>
                      </w:divBdr>
                    </w:div>
                  </w:divsChild>
                </w:div>
                <w:div w:id="1609391138">
                  <w:marLeft w:val="0"/>
                  <w:marRight w:val="0"/>
                  <w:marTop w:val="0"/>
                  <w:marBottom w:val="0"/>
                  <w:divBdr>
                    <w:top w:val="none" w:sz="0" w:space="0" w:color="auto"/>
                    <w:left w:val="none" w:sz="0" w:space="0" w:color="auto"/>
                    <w:bottom w:val="none" w:sz="0" w:space="0" w:color="auto"/>
                    <w:right w:val="none" w:sz="0" w:space="0" w:color="auto"/>
                  </w:divBdr>
                  <w:divsChild>
                    <w:div w:id="1406150671">
                      <w:marLeft w:val="0"/>
                      <w:marRight w:val="0"/>
                      <w:marTop w:val="0"/>
                      <w:marBottom w:val="0"/>
                      <w:divBdr>
                        <w:top w:val="none" w:sz="0" w:space="0" w:color="auto"/>
                        <w:left w:val="none" w:sz="0" w:space="0" w:color="auto"/>
                        <w:bottom w:val="none" w:sz="0" w:space="0" w:color="auto"/>
                        <w:right w:val="none" w:sz="0" w:space="0" w:color="auto"/>
                      </w:divBdr>
                    </w:div>
                  </w:divsChild>
                </w:div>
                <w:div w:id="1636178399">
                  <w:marLeft w:val="0"/>
                  <w:marRight w:val="0"/>
                  <w:marTop w:val="0"/>
                  <w:marBottom w:val="0"/>
                  <w:divBdr>
                    <w:top w:val="none" w:sz="0" w:space="0" w:color="auto"/>
                    <w:left w:val="none" w:sz="0" w:space="0" w:color="auto"/>
                    <w:bottom w:val="none" w:sz="0" w:space="0" w:color="auto"/>
                    <w:right w:val="none" w:sz="0" w:space="0" w:color="auto"/>
                  </w:divBdr>
                  <w:divsChild>
                    <w:div w:id="775832777">
                      <w:marLeft w:val="0"/>
                      <w:marRight w:val="0"/>
                      <w:marTop w:val="0"/>
                      <w:marBottom w:val="0"/>
                      <w:divBdr>
                        <w:top w:val="none" w:sz="0" w:space="0" w:color="auto"/>
                        <w:left w:val="none" w:sz="0" w:space="0" w:color="auto"/>
                        <w:bottom w:val="none" w:sz="0" w:space="0" w:color="auto"/>
                        <w:right w:val="none" w:sz="0" w:space="0" w:color="auto"/>
                      </w:divBdr>
                    </w:div>
                  </w:divsChild>
                </w:div>
                <w:div w:id="1645236346">
                  <w:marLeft w:val="0"/>
                  <w:marRight w:val="0"/>
                  <w:marTop w:val="0"/>
                  <w:marBottom w:val="0"/>
                  <w:divBdr>
                    <w:top w:val="none" w:sz="0" w:space="0" w:color="auto"/>
                    <w:left w:val="none" w:sz="0" w:space="0" w:color="auto"/>
                    <w:bottom w:val="none" w:sz="0" w:space="0" w:color="auto"/>
                    <w:right w:val="none" w:sz="0" w:space="0" w:color="auto"/>
                  </w:divBdr>
                  <w:divsChild>
                    <w:div w:id="2086100718">
                      <w:marLeft w:val="0"/>
                      <w:marRight w:val="0"/>
                      <w:marTop w:val="0"/>
                      <w:marBottom w:val="0"/>
                      <w:divBdr>
                        <w:top w:val="none" w:sz="0" w:space="0" w:color="auto"/>
                        <w:left w:val="none" w:sz="0" w:space="0" w:color="auto"/>
                        <w:bottom w:val="none" w:sz="0" w:space="0" w:color="auto"/>
                        <w:right w:val="none" w:sz="0" w:space="0" w:color="auto"/>
                      </w:divBdr>
                    </w:div>
                  </w:divsChild>
                </w:div>
                <w:div w:id="1665278683">
                  <w:marLeft w:val="0"/>
                  <w:marRight w:val="0"/>
                  <w:marTop w:val="0"/>
                  <w:marBottom w:val="0"/>
                  <w:divBdr>
                    <w:top w:val="none" w:sz="0" w:space="0" w:color="auto"/>
                    <w:left w:val="none" w:sz="0" w:space="0" w:color="auto"/>
                    <w:bottom w:val="none" w:sz="0" w:space="0" w:color="auto"/>
                    <w:right w:val="none" w:sz="0" w:space="0" w:color="auto"/>
                  </w:divBdr>
                  <w:divsChild>
                    <w:div w:id="1343778262">
                      <w:marLeft w:val="0"/>
                      <w:marRight w:val="0"/>
                      <w:marTop w:val="0"/>
                      <w:marBottom w:val="0"/>
                      <w:divBdr>
                        <w:top w:val="none" w:sz="0" w:space="0" w:color="auto"/>
                        <w:left w:val="none" w:sz="0" w:space="0" w:color="auto"/>
                        <w:bottom w:val="none" w:sz="0" w:space="0" w:color="auto"/>
                        <w:right w:val="none" w:sz="0" w:space="0" w:color="auto"/>
                      </w:divBdr>
                    </w:div>
                  </w:divsChild>
                </w:div>
                <w:div w:id="1725713036">
                  <w:marLeft w:val="0"/>
                  <w:marRight w:val="0"/>
                  <w:marTop w:val="0"/>
                  <w:marBottom w:val="0"/>
                  <w:divBdr>
                    <w:top w:val="none" w:sz="0" w:space="0" w:color="auto"/>
                    <w:left w:val="none" w:sz="0" w:space="0" w:color="auto"/>
                    <w:bottom w:val="none" w:sz="0" w:space="0" w:color="auto"/>
                    <w:right w:val="none" w:sz="0" w:space="0" w:color="auto"/>
                  </w:divBdr>
                  <w:divsChild>
                    <w:div w:id="1283614623">
                      <w:marLeft w:val="0"/>
                      <w:marRight w:val="0"/>
                      <w:marTop w:val="0"/>
                      <w:marBottom w:val="0"/>
                      <w:divBdr>
                        <w:top w:val="none" w:sz="0" w:space="0" w:color="auto"/>
                        <w:left w:val="none" w:sz="0" w:space="0" w:color="auto"/>
                        <w:bottom w:val="none" w:sz="0" w:space="0" w:color="auto"/>
                        <w:right w:val="none" w:sz="0" w:space="0" w:color="auto"/>
                      </w:divBdr>
                    </w:div>
                  </w:divsChild>
                </w:div>
                <w:div w:id="1727291076">
                  <w:marLeft w:val="0"/>
                  <w:marRight w:val="0"/>
                  <w:marTop w:val="0"/>
                  <w:marBottom w:val="0"/>
                  <w:divBdr>
                    <w:top w:val="none" w:sz="0" w:space="0" w:color="auto"/>
                    <w:left w:val="none" w:sz="0" w:space="0" w:color="auto"/>
                    <w:bottom w:val="none" w:sz="0" w:space="0" w:color="auto"/>
                    <w:right w:val="none" w:sz="0" w:space="0" w:color="auto"/>
                  </w:divBdr>
                  <w:divsChild>
                    <w:div w:id="967660829">
                      <w:marLeft w:val="0"/>
                      <w:marRight w:val="0"/>
                      <w:marTop w:val="0"/>
                      <w:marBottom w:val="0"/>
                      <w:divBdr>
                        <w:top w:val="none" w:sz="0" w:space="0" w:color="auto"/>
                        <w:left w:val="none" w:sz="0" w:space="0" w:color="auto"/>
                        <w:bottom w:val="none" w:sz="0" w:space="0" w:color="auto"/>
                        <w:right w:val="none" w:sz="0" w:space="0" w:color="auto"/>
                      </w:divBdr>
                    </w:div>
                  </w:divsChild>
                </w:div>
                <w:div w:id="1743016327">
                  <w:marLeft w:val="0"/>
                  <w:marRight w:val="0"/>
                  <w:marTop w:val="0"/>
                  <w:marBottom w:val="0"/>
                  <w:divBdr>
                    <w:top w:val="none" w:sz="0" w:space="0" w:color="auto"/>
                    <w:left w:val="none" w:sz="0" w:space="0" w:color="auto"/>
                    <w:bottom w:val="none" w:sz="0" w:space="0" w:color="auto"/>
                    <w:right w:val="none" w:sz="0" w:space="0" w:color="auto"/>
                  </w:divBdr>
                  <w:divsChild>
                    <w:div w:id="1718813679">
                      <w:marLeft w:val="0"/>
                      <w:marRight w:val="0"/>
                      <w:marTop w:val="0"/>
                      <w:marBottom w:val="0"/>
                      <w:divBdr>
                        <w:top w:val="none" w:sz="0" w:space="0" w:color="auto"/>
                        <w:left w:val="none" w:sz="0" w:space="0" w:color="auto"/>
                        <w:bottom w:val="none" w:sz="0" w:space="0" w:color="auto"/>
                        <w:right w:val="none" w:sz="0" w:space="0" w:color="auto"/>
                      </w:divBdr>
                    </w:div>
                  </w:divsChild>
                </w:div>
                <w:div w:id="1761557521">
                  <w:marLeft w:val="0"/>
                  <w:marRight w:val="0"/>
                  <w:marTop w:val="0"/>
                  <w:marBottom w:val="0"/>
                  <w:divBdr>
                    <w:top w:val="none" w:sz="0" w:space="0" w:color="auto"/>
                    <w:left w:val="none" w:sz="0" w:space="0" w:color="auto"/>
                    <w:bottom w:val="none" w:sz="0" w:space="0" w:color="auto"/>
                    <w:right w:val="none" w:sz="0" w:space="0" w:color="auto"/>
                  </w:divBdr>
                  <w:divsChild>
                    <w:div w:id="891892906">
                      <w:marLeft w:val="0"/>
                      <w:marRight w:val="0"/>
                      <w:marTop w:val="0"/>
                      <w:marBottom w:val="0"/>
                      <w:divBdr>
                        <w:top w:val="none" w:sz="0" w:space="0" w:color="auto"/>
                        <w:left w:val="none" w:sz="0" w:space="0" w:color="auto"/>
                        <w:bottom w:val="none" w:sz="0" w:space="0" w:color="auto"/>
                        <w:right w:val="none" w:sz="0" w:space="0" w:color="auto"/>
                      </w:divBdr>
                    </w:div>
                  </w:divsChild>
                </w:div>
                <w:div w:id="1951935633">
                  <w:marLeft w:val="0"/>
                  <w:marRight w:val="0"/>
                  <w:marTop w:val="0"/>
                  <w:marBottom w:val="0"/>
                  <w:divBdr>
                    <w:top w:val="none" w:sz="0" w:space="0" w:color="auto"/>
                    <w:left w:val="none" w:sz="0" w:space="0" w:color="auto"/>
                    <w:bottom w:val="none" w:sz="0" w:space="0" w:color="auto"/>
                    <w:right w:val="none" w:sz="0" w:space="0" w:color="auto"/>
                  </w:divBdr>
                  <w:divsChild>
                    <w:div w:id="787627277">
                      <w:marLeft w:val="0"/>
                      <w:marRight w:val="0"/>
                      <w:marTop w:val="0"/>
                      <w:marBottom w:val="0"/>
                      <w:divBdr>
                        <w:top w:val="none" w:sz="0" w:space="0" w:color="auto"/>
                        <w:left w:val="none" w:sz="0" w:space="0" w:color="auto"/>
                        <w:bottom w:val="none" w:sz="0" w:space="0" w:color="auto"/>
                        <w:right w:val="none" w:sz="0" w:space="0" w:color="auto"/>
                      </w:divBdr>
                    </w:div>
                    <w:div w:id="909847611">
                      <w:marLeft w:val="0"/>
                      <w:marRight w:val="0"/>
                      <w:marTop w:val="0"/>
                      <w:marBottom w:val="0"/>
                      <w:divBdr>
                        <w:top w:val="none" w:sz="0" w:space="0" w:color="auto"/>
                        <w:left w:val="none" w:sz="0" w:space="0" w:color="auto"/>
                        <w:bottom w:val="none" w:sz="0" w:space="0" w:color="auto"/>
                        <w:right w:val="none" w:sz="0" w:space="0" w:color="auto"/>
                      </w:divBdr>
                    </w:div>
                  </w:divsChild>
                </w:div>
                <w:div w:id="1956326260">
                  <w:marLeft w:val="0"/>
                  <w:marRight w:val="0"/>
                  <w:marTop w:val="0"/>
                  <w:marBottom w:val="0"/>
                  <w:divBdr>
                    <w:top w:val="none" w:sz="0" w:space="0" w:color="auto"/>
                    <w:left w:val="none" w:sz="0" w:space="0" w:color="auto"/>
                    <w:bottom w:val="none" w:sz="0" w:space="0" w:color="auto"/>
                    <w:right w:val="none" w:sz="0" w:space="0" w:color="auto"/>
                  </w:divBdr>
                  <w:divsChild>
                    <w:div w:id="252664004">
                      <w:marLeft w:val="0"/>
                      <w:marRight w:val="0"/>
                      <w:marTop w:val="0"/>
                      <w:marBottom w:val="0"/>
                      <w:divBdr>
                        <w:top w:val="none" w:sz="0" w:space="0" w:color="auto"/>
                        <w:left w:val="none" w:sz="0" w:space="0" w:color="auto"/>
                        <w:bottom w:val="none" w:sz="0" w:space="0" w:color="auto"/>
                        <w:right w:val="none" w:sz="0" w:space="0" w:color="auto"/>
                      </w:divBdr>
                    </w:div>
                    <w:div w:id="819926701">
                      <w:marLeft w:val="0"/>
                      <w:marRight w:val="0"/>
                      <w:marTop w:val="0"/>
                      <w:marBottom w:val="0"/>
                      <w:divBdr>
                        <w:top w:val="none" w:sz="0" w:space="0" w:color="auto"/>
                        <w:left w:val="none" w:sz="0" w:space="0" w:color="auto"/>
                        <w:bottom w:val="none" w:sz="0" w:space="0" w:color="auto"/>
                        <w:right w:val="none" w:sz="0" w:space="0" w:color="auto"/>
                      </w:divBdr>
                    </w:div>
                    <w:div w:id="1075971801">
                      <w:marLeft w:val="0"/>
                      <w:marRight w:val="0"/>
                      <w:marTop w:val="0"/>
                      <w:marBottom w:val="0"/>
                      <w:divBdr>
                        <w:top w:val="none" w:sz="0" w:space="0" w:color="auto"/>
                        <w:left w:val="none" w:sz="0" w:space="0" w:color="auto"/>
                        <w:bottom w:val="none" w:sz="0" w:space="0" w:color="auto"/>
                        <w:right w:val="none" w:sz="0" w:space="0" w:color="auto"/>
                      </w:divBdr>
                    </w:div>
                    <w:div w:id="2100446872">
                      <w:marLeft w:val="0"/>
                      <w:marRight w:val="0"/>
                      <w:marTop w:val="0"/>
                      <w:marBottom w:val="0"/>
                      <w:divBdr>
                        <w:top w:val="none" w:sz="0" w:space="0" w:color="auto"/>
                        <w:left w:val="none" w:sz="0" w:space="0" w:color="auto"/>
                        <w:bottom w:val="none" w:sz="0" w:space="0" w:color="auto"/>
                        <w:right w:val="none" w:sz="0" w:space="0" w:color="auto"/>
                      </w:divBdr>
                    </w:div>
                  </w:divsChild>
                </w:div>
                <w:div w:id="2008710954">
                  <w:marLeft w:val="0"/>
                  <w:marRight w:val="0"/>
                  <w:marTop w:val="0"/>
                  <w:marBottom w:val="0"/>
                  <w:divBdr>
                    <w:top w:val="none" w:sz="0" w:space="0" w:color="auto"/>
                    <w:left w:val="none" w:sz="0" w:space="0" w:color="auto"/>
                    <w:bottom w:val="none" w:sz="0" w:space="0" w:color="auto"/>
                    <w:right w:val="none" w:sz="0" w:space="0" w:color="auto"/>
                  </w:divBdr>
                  <w:divsChild>
                    <w:div w:id="1399017627">
                      <w:marLeft w:val="0"/>
                      <w:marRight w:val="0"/>
                      <w:marTop w:val="0"/>
                      <w:marBottom w:val="0"/>
                      <w:divBdr>
                        <w:top w:val="none" w:sz="0" w:space="0" w:color="auto"/>
                        <w:left w:val="none" w:sz="0" w:space="0" w:color="auto"/>
                        <w:bottom w:val="none" w:sz="0" w:space="0" w:color="auto"/>
                        <w:right w:val="none" w:sz="0" w:space="0" w:color="auto"/>
                      </w:divBdr>
                    </w:div>
                  </w:divsChild>
                </w:div>
                <w:div w:id="2031374787">
                  <w:marLeft w:val="0"/>
                  <w:marRight w:val="0"/>
                  <w:marTop w:val="0"/>
                  <w:marBottom w:val="0"/>
                  <w:divBdr>
                    <w:top w:val="none" w:sz="0" w:space="0" w:color="auto"/>
                    <w:left w:val="none" w:sz="0" w:space="0" w:color="auto"/>
                    <w:bottom w:val="none" w:sz="0" w:space="0" w:color="auto"/>
                    <w:right w:val="none" w:sz="0" w:space="0" w:color="auto"/>
                  </w:divBdr>
                  <w:divsChild>
                    <w:div w:id="38282250">
                      <w:marLeft w:val="0"/>
                      <w:marRight w:val="0"/>
                      <w:marTop w:val="0"/>
                      <w:marBottom w:val="0"/>
                      <w:divBdr>
                        <w:top w:val="none" w:sz="0" w:space="0" w:color="auto"/>
                        <w:left w:val="none" w:sz="0" w:space="0" w:color="auto"/>
                        <w:bottom w:val="none" w:sz="0" w:space="0" w:color="auto"/>
                        <w:right w:val="none" w:sz="0" w:space="0" w:color="auto"/>
                      </w:divBdr>
                    </w:div>
                    <w:div w:id="612517786">
                      <w:marLeft w:val="0"/>
                      <w:marRight w:val="0"/>
                      <w:marTop w:val="0"/>
                      <w:marBottom w:val="0"/>
                      <w:divBdr>
                        <w:top w:val="none" w:sz="0" w:space="0" w:color="auto"/>
                        <w:left w:val="none" w:sz="0" w:space="0" w:color="auto"/>
                        <w:bottom w:val="none" w:sz="0" w:space="0" w:color="auto"/>
                        <w:right w:val="none" w:sz="0" w:space="0" w:color="auto"/>
                      </w:divBdr>
                    </w:div>
                  </w:divsChild>
                </w:div>
                <w:div w:id="2107729701">
                  <w:marLeft w:val="0"/>
                  <w:marRight w:val="0"/>
                  <w:marTop w:val="0"/>
                  <w:marBottom w:val="0"/>
                  <w:divBdr>
                    <w:top w:val="none" w:sz="0" w:space="0" w:color="auto"/>
                    <w:left w:val="none" w:sz="0" w:space="0" w:color="auto"/>
                    <w:bottom w:val="none" w:sz="0" w:space="0" w:color="auto"/>
                    <w:right w:val="none" w:sz="0" w:space="0" w:color="auto"/>
                  </w:divBdr>
                  <w:divsChild>
                    <w:div w:id="968130549">
                      <w:marLeft w:val="0"/>
                      <w:marRight w:val="0"/>
                      <w:marTop w:val="0"/>
                      <w:marBottom w:val="0"/>
                      <w:divBdr>
                        <w:top w:val="none" w:sz="0" w:space="0" w:color="auto"/>
                        <w:left w:val="none" w:sz="0" w:space="0" w:color="auto"/>
                        <w:bottom w:val="none" w:sz="0" w:space="0" w:color="auto"/>
                        <w:right w:val="none" w:sz="0" w:space="0" w:color="auto"/>
                      </w:divBdr>
                    </w:div>
                  </w:divsChild>
                </w:div>
                <w:div w:id="2126188941">
                  <w:marLeft w:val="0"/>
                  <w:marRight w:val="0"/>
                  <w:marTop w:val="0"/>
                  <w:marBottom w:val="0"/>
                  <w:divBdr>
                    <w:top w:val="none" w:sz="0" w:space="0" w:color="auto"/>
                    <w:left w:val="none" w:sz="0" w:space="0" w:color="auto"/>
                    <w:bottom w:val="none" w:sz="0" w:space="0" w:color="auto"/>
                    <w:right w:val="none" w:sz="0" w:space="0" w:color="auto"/>
                  </w:divBdr>
                  <w:divsChild>
                    <w:div w:id="49573615">
                      <w:marLeft w:val="0"/>
                      <w:marRight w:val="0"/>
                      <w:marTop w:val="0"/>
                      <w:marBottom w:val="0"/>
                      <w:divBdr>
                        <w:top w:val="none" w:sz="0" w:space="0" w:color="auto"/>
                        <w:left w:val="none" w:sz="0" w:space="0" w:color="auto"/>
                        <w:bottom w:val="none" w:sz="0" w:space="0" w:color="auto"/>
                        <w:right w:val="none" w:sz="0" w:space="0" w:color="auto"/>
                      </w:divBdr>
                    </w:div>
                  </w:divsChild>
                </w:div>
                <w:div w:id="2137674906">
                  <w:marLeft w:val="0"/>
                  <w:marRight w:val="0"/>
                  <w:marTop w:val="0"/>
                  <w:marBottom w:val="0"/>
                  <w:divBdr>
                    <w:top w:val="none" w:sz="0" w:space="0" w:color="auto"/>
                    <w:left w:val="none" w:sz="0" w:space="0" w:color="auto"/>
                    <w:bottom w:val="none" w:sz="0" w:space="0" w:color="auto"/>
                    <w:right w:val="none" w:sz="0" w:space="0" w:color="auto"/>
                  </w:divBdr>
                  <w:divsChild>
                    <w:div w:id="1284001483">
                      <w:marLeft w:val="0"/>
                      <w:marRight w:val="0"/>
                      <w:marTop w:val="0"/>
                      <w:marBottom w:val="0"/>
                      <w:divBdr>
                        <w:top w:val="none" w:sz="0" w:space="0" w:color="auto"/>
                        <w:left w:val="none" w:sz="0" w:space="0" w:color="auto"/>
                        <w:bottom w:val="none" w:sz="0" w:space="0" w:color="auto"/>
                        <w:right w:val="none" w:sz="0" w:space="0" w:color="auto"/>
                      </w:divBdr>
                    </w:div>
                    <w:div w:id="19201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9943971">
          <w:marLeft w:val="0"/>
          <w:marRight w:val="0"/>
          <w:marTop w:val="0"/>
          <w:marBottom w:val="0"/>
          <w:divBdr>
            <w:top w:val="none" w:sz="0" w:space="0" w:color="auto"/>
            <w:left w:val="none" w:sz="0" w:space="0" w:color="auto"/>
            <w:bottom w:val="none" w:sz="0" w:space="0" w:color="auto"/>
            <w:right w:val="none" w:sz="0" w:space="0" w:color="auto"/>
          </w:divBdr>
        </w:div>
      </w:divsChild>
    </w:div>
    <w:div w:id="902568608">
      <w:bodyDiv w:val="1"/>
      <w:marLeft w:val="0"/>
      <w:marRight w:val="0"/>
      <w:marTop w:val="0"/>
      <w:marBottom w:val="0"/>
      <w:divBdr>
        <w:top w:val="none" w:sz="0" w:space="0" w:color="auto"/>
        <w:left w:val="none" w:sz="0" w:space="0" w:color="auto"/>
        <w:bottom w:val="none" w:sz="0" w:space="0" w:color="auto"/>
        <w:right w:val="none" w:sz="0" w:space="0" w:color="auto"/>
      </w:divBdr>
      <w:divsChild>
        <w:div w:id="1201433609">
          <w:marLeft w:val="0"/>
          <w:marRight w:val="0"/>
          <w:marTop w:val="0"/>
          <w:marBottom w:val="0"/>
          <w:divBdr>
            <w:top w:val="none" w:sz="0" w:space="0" w:color="auto"/>
            <w:left w:val="none" w:sz="0" w:space="0" w:color="auto"/>
            <w:bottom w:val="none" w:sz="0" w:space="0" w:color="auto"/>
            <w:right w:val="none" w:sz="0" w:space="0" w:color="auto"/>
          </w:divBdr>
          <w:divsChild>
            <w:div w:id="1054111998">
              <w:marLeft w:val="-75"/>
              <w:marRight w:val="0"/>
              <w:marTop w:val="30"/>
              <w:marBottom w:val="30"/>
              <w:divBdr>
                <w:top w:val="none" w:sz="0" w:space="0" w:color="auto"/>
                <w:left w:val="none" w:sz="0" w:space="0" w:color="auto"/>
                <w:bottom w:val="none" w:sz="0" w:space="0" w:color="auto"/>
                <w:right w:val="none" w:sz="0" w:space="0" w:color="auto"/>
              </w:divBdr>
              <w:divsChild>
                <w:div w:id="11762237">
                  <w:marLeft w:val="0"/>
                  <w:marRight w:val="0"/>
                  <w:marTop w:val="0"/>
                  <w:marBottom w:val="0"/>
                  <w:divBdr>
                    <w:top w:val="none" w:sz="0" w:space="0" w:color="auto"/>
                    <w:left w:val="none" w:sz="0" w:space="0" w:color="auto"/>
                    <w:bottom w:val="none" w:sz="0" w:space="0" w:color="auto"/>
                    <w:right w:val="none" w:sz="0" w:space="0" w:color="auto"/>
                  </w:divBdr>
                  <w:divsChild>
                    <w:div w:id="1791242760">
                      <w:marLeft w:val="0"/>
                      <w:marRight w:val="0"/>
                      <w:marTop w:val="0"/>
                      <w:marBottom w:val="0"/>
                      <w:divBdr>
                        <w:top w:val="none" w:sz="0" w:space="0" w:color="auto"/>
                        <w:left w:val="none" w:sz="0" w:space="0" w:color="auto"/>
                        <w:bottom w:val="none" w:sz="0" w:space="0" w:color="auto"/>
                        <w:right w:val="none" w:sz="0" w:space="0" w:color="auto"/>
                      </w:divBdr>
                    </w:div>
                  </w:divsChild>
                </w:div>
                <w:div w:id="24142870">
                  <w:marLeft w:val="0"/>
                  <w:marRight w:val="0"/>
                  <w:marTop w:val="0"/>
                  <w:marBottom w:val="0"/>
                  <w:divBdr>
                    <w:top w:val="none" w:sz="0" w:space="0" w:color="auto"/>
                    <w:left w:val="none" w:sz="0" w:space="0" w:color="auto"/>
                    <w:bottom w:val="none" w:sz="0" w:space="0" w:color="auto"/>
                    <w:right w:val="none" w:sz="0" w:space="0" w:color="auto"/>
                  </w:divBdr>
                  <w:divsChild>
                    <w:div w:id="1538197191">
                      <w:marLeft w:val="0"/>
                      <w:marRight w:val="0"/>
                      <w:marTop w:val="0"/>
                      <w:marBottom w:val="0"/>
                      <w:divBdr>
                        <w:top w:val="none" w:sz="0" w:space="0" w:color="auto"/>
                        <w:left w:val="none" w:sz="0" w:space="0" w:color="auto"/>
                        <w:bottom w:val="none" w:sz="0" w:space="0" w:color="auto"/>
                        <w:right w:val="none" w:sz="0" w:space="0" w:color="auto"/>
                      </w:divBdr>
                    </w:div>
                  </w:divsChild>
                </w:div>
                <w:div w:id="123620049">
                  <w:marLeft w:val="0"/>
                  <w:marRight w:val="0"/>
                  <w:marTop w:val="0"/>
                  <w:marBottom w:val="0"/>
                  <w:divBdr>
                    <w:top w:val="none" w:sz="0" w:space="0" w:color="auto"/>
                    <w:left w:val="none" w:sz="0" w:space="0" w:color="auto"/>
                    <w:bottom w:val="none" w:sz="0" w:space="0" w:color="auto"/>
                    <w:right w:val="none" w:sz="0" w:space="0" w:color="auto"/>
                  </w:divBdr>
                  <w:divsChild>
                    <w:div w:id="2142066514">
                      <w:marLeft w:val="0"/>
                      <w:marRight w:val="0"/>
                      <w:marTop w:val="0"/>
                      <w:marBottom w:val="0"/>
                      <w:divBdr>
                        <w:top w:val="none" w:sz="0" w:space="0" w:color="auto"/>
                        <w:left w:val="none" w:sz="0" w:space="0" w:color="auto"/>
                        <w:bottom w:val="none" w:sz="0" w:space="0" w:color="auto"/>
                        <w:right w:val="none" w:sz="0" w:space="0" w:color="auto"/>
                      </w:divBdr>
                    </w:div>
                  </w:divsChild>
                </w:div>
                <w:div w:id="154423318">
                  <w:marLeft w:val="0"/>
                  <w:marRight w:val="0"/>
                  <w:marTop w:val="0"/>
                  <w:marBottom w:val="0"/>
                  <w:divBdr>
                    <w:top w:val="none" w:sz="0" w:space="0" w:color="auto"/>
                    <w:left w:val="none" w:sz="0" w:space="0" w:color="auto"/>
                    <w:bottom w:val="none" w:sz="0" w:space="0" w:color="auto"/>
                    <w:right w:val="none" w:sz="0" w:space="0" w:color="auto"/>
                  </w:divBdr>
                  <w:divsChild>
                    <w:div w:id="177937050">
                      <w:marLeft w:val="0"/>
                      <w:marRight w:val="0"/>
                      <w:marTop w:val="0"/>
                      <w:marBottom w:val="0"/>
                      <w:divBdr>
                        <w:top w:val="none" w:sz="0" w:space="0" w:color="auto"/>
                        <w:left w:val="none" w:sz="0" w:space="0" w:color="auto"/>
                        <w:bottom w:val="none" w:sz="0" w:space="0" w:color="auto"/>
                        <w:right w:val="none" w:sz="0" w:space="0" w:color="auto"/>
                      </w:divBdr>
                    </w:div>
                  </w:divsChild>
                </w:div>
                <w:div w:id="199826975">
                  <w:marLeft w:val="0"/>
                  <w:marRight w:val="0"/>
                  <w:marTop w:val="0"/>
                  <w:marBottom w:val="0"/>
                  <w:divBdr>
                    <w:top w:val="none" w:sz="0" w:space="0" w:color="auto"/>
                    <w:left w:val="none" w:sz="0" w:space="0" w:color="auto"/>
                    <w:bottom w:val="none" w:sz="0" w:space="0" w:color="auto"/>
                    <w:right w:val="none" w:sz="0" w:space="0" w:color="auto"/>
                  </w:divBdr>
                  <w:divsChild>
                    <w:div w:id="1301572202">
                      <w:marLeft w:val="0"/>
                      <w:marRight w:val="0"/>
                      <w:marTop w:val="0"/>
                      <w:marBottom w:val="0"/>
                      <w:divBdr>
                        <w:top w:val="none" w:sz="0" w:space="0" w:color="auto"/>
                        <w:left w:val="none" w:sz="0" w:space="0" w:color="auto"/>
                        <w:bottom w:val="none" w:sz="0" w:space="0" w:color="auto"/>
                        <w:right w:val="none" w:sz="0" w:space="0" w:color="auto"/>
                      </w:divBdr>
                    </w:div>
                  </w:divsChild>
                </w:div>
                <w:div w:id="217980251">
                  <w:marLeft w:val="0"/>
                  <w:marRight w:val="0"/>
                  <w:marTop w:val="0"/>
                  <w:marBottom w:val="0"/>
                  <w:divBdr>
                    <w:top w:val="none" w:sz="0" w:space="0" w:color="auto"/>
                    <w:left w:val="none" w:sz="0" w:space="0" w:color="auto"/>
                    <w:bottom w:val="none" w:sz="0" w:space="0" w:color="auto"/>
                    <w:right w:val="none" w:sz="0" w:space="0" w:color="auto"/>
                  </w:divBdr>
                  <w:divsChild>
                    <w:div w:id="430588655">
                      <w:marLeft w:val="0"/>
                      <w:marRight w:val="0"/>
                      <w:marTop w:val="0"/>
                      <w:marBottom w:val="0"/>
                      <w:divBdr>
                        <w:top w:val="none" w:sz="0" w:space="0" w:color="auto"/>
                        <w:left w:val="none" w:sz="0" w:space="0" w:color="auto"/>
                        <w:bottom w:val="none" w:sz="0" w:space="0" w:color="auto"/>
                        <w:right w:val="none" w:sz="0" w:space="0" w:color="auto"/>
                      </w:divBdr>
                    </w:div>
                    <w:div w:id="1503400311">
                      <w:marLeft w:val="0"/>
                      <w:marRight w:val="0"/>
                      <w:marTop w:val="0"/>
                      <w:marBottom w:val="0"/>
                      <w:divBdr>
                        <w:top w:val="none" w:sz="0" w:space="0" w:color="auto"/>
                        <w:left w:val="none" w:sz="0" w:space="0" w:color="auto"/>
                        <w:bottom w:val="none" w:sz="0" w:space="0" w:color="auto"/>
                        <w:right w:val="none" w:sz="0" w:space="0" w:color="auto"/>
                      </w:divBdr>
                    </w:div>
                  </w:divsChild>
                </w:div>
                <w:div w:id="235946061">
                  <w:marLeft w:val="0"/>
                  <w:marRight w:val="0"/>
                  <w:marTop w:val="0"/>
                  <w:marBottom w:val="0"/>
                  <w:divBdr>
                    <w:top w:val="none" w:sz="0" w:space="0" w:color="auto"/>
                    <w:left w:val="none" w:sz="0" w:space="0" w:color="auto"/>
                    <w:bottom w:val="none" w:sz="0" w:space="0" w:color="auto"/>
                    <w:right w:val="none" w:sz="0" w:space="0" w:color="auto"/>
                  </w:divBdr>
                  <w:divsChild>
                    <w:div w:id="1198734000">
                      <w:marLeft w:val="0"/>
                      <w:marRight w:val="0"/>
                      <w:marTop w:val="0"/>
                      <w:marBottom w:val="0"/>
                      <w:divBdr>
                        <w:top w:val="none" w:sz="0" w:space="0" w:color="auto"/>
                        <w:left w:val="none" w:sz="0" w:space="0" w:color="auto"/>
                        <w:bottom w:val="none" w:sz="0" w:space="0" w:color="auto"/>
                        <w:right w:val="none" w:sz="0" w:space="0" w:color="auto"/>
                      </w:divBdr>
                    </w:div>
                  </w:divsChild>
                </w:div>
                <w:div w:id="240801043">
                  <w:marLeft w:val="0"/>
                  <w:marRight w:val="0"/>
                  <w:marTop w:val="0"/>
                  <w:marBottom w:val="0"/>
                  <w:divBdr>
                    <w:top w:val="none" w:sz="0" w:space="0" w:color="auto"/>
                    <w:left w:val="none" w:sz="0" w:space="0" w:color="auto"/>
                    <w:bottom w:val="none" w:sz="0" w:space="0" w:color="auto"/>
                    <w:right w:val="none" w:sz="0" w:space="0" w:color="auto"/>
                  </w:divBdr>
                  <w:divsChild>
                    <w:div w:id="1371566448">
                      <w:marLeft w:val="0"/>
                      <w:marRight w:val="0"/>
                      <w:marTop w:val="0"/>
                      <w:marBottom w:val="0"/>
                      <w:divBdr>
                        <w:top w:val="none" w:sz="0" w:space="0" w:color="auto"/>
                        <w:left w:val="none" w:sz="0" w:space="0" w:color="auto"/>
                        <w:bottom w:val="none" w:sz="0" w:space="0" w:color="auto"/>
                        <w:right w:val="none" w:sz="0" w:space="0" w:color="auto"/>
                      </w:divBdr>
                    </w:div>
                  </w:divsChild>
                </w:div>
                <w:div w:id="262345997">
                  <w:marLeft w:val="0"/>
                  <w:marRight w:val="0"/>
                  <w:marTop w:val="0"/>
                  <w:marBottom w:val="0"/>
                  <w:divBdr>
                    <w:top w:val="none" w:sz="0" w:space="0" w:color="auto"/>
                    <w:left w:val="none" w:sz="0" w:space="0" w:color="auto"/>
                    <w:bottom w:val="none" w:sz="0" w:space="0" w:color="auto"/>
                    <w:right w:val="none" w:sz="0" w:space="0" w:color="auto"/>
                  </w:divBdr>
                  <w:divsChild>
                    <w:div w:id="774522705">
                      <w:marLeft w:val="0"/>
                      <w:marRight w:val="0"/>
                      <w:marTop w:val="0"/>
                      <w:marBottom w:val="0"/>
                      <w:divBdr>
                        <w:top w:val="none" w:sz="0" w:space="0" w:color="auto"/>
                        <w:left w:val="none" w:sz="0" w:space="0" w:color="auto"/>
                        <w:bottom w:val="none" w:sz="0" w:space="0" w:color="auto"/>
                        <w:right w:val="none" w:sz="0" w:space="0" w:color="auto"/>
                      </w:divBdr>
                    </w:div>
                  </w:divsChild>
                </w:div>
                <w:div w:id="275605352">
                  <w:marLeft w:val="0"/>
                  <w:marRight w:val="0"/>
                  <w:marTop w:val="0"/>
                  <w:marBottom w:val="0"/>
                  <w:divBdr>
                    <w:top w:val="none" w:sz="0" w:space="0" w:color="auto"/>
                    <w:left w:val="none" w:sz="0" w:space="0" w:color="auto"/>
                    <w:bottom w:val="none" w:sz="0" w:space="0" w:color="auto"/>
                    <w:right w:val="none" w:sz="0" w:space="0" w:color="auto"/>
                  </w:divBdr>
                  <w:divsChild>
                    <w:div w:id="626283393">
                      <w:marLeft w:val="0"/>
                      <w:marRight w:val="0"/>
                      <w:marTop w:val="0"/>
                      <w:marBottom w:val="0"/>
                      <w:divBdr>
                        <w:top w:val="none" w:sz="0" w:space="0" w:color="auto"/>
                        <w:left w:val="none" w:sz="0" w:space="0" w:color="auto"/>
                        <w:bottom w:val="none" w:sz="0" w:space="0" w:color="auto"/>
                        <w:right w:val="none" w:sz="0" w:space="0" w:color="auto"/>
                      </w:divBdr>
                    </w:div>
                  </w:divsChild>
                </w:div>
                <w:div w:id="279269157">
                  <w:marLeft w:val="0"/>
                  <w:marRight w:val="0"/>
                  <w:marTop w:val="0"/>
                  <w:marBottom w:val="0"/>
                  <w:divBdr>
                    <w:top w:val="none" w:sz="0" w:space="0" w:color="auto"/>
                    <w:left w:val="none" w:sz="0" w:space="0" w:color="auto"/>
                    <w:bottom w:val="none" w:sz="0" w:space="0" w:color="auto"/>
                    <w:right w:val="none" w:sz="0" w:space="0" w:color="auto"/>
                  </w:divBdr>
                  <w:divsChild>
                    <w:div w:id="358625304">
                      <w:marLeft w:val="0"/>
                      <w:marRight w:val="0"/>
                      <w:marTop w:val="0"/>
                      <w:marBottom w:val="0"/>
                      <w:divBdr>
                        <w:top w:val="none" w:sz="0" w:space="0" w:color="auto"/>
                        <w:left w:val="none" w:sz="0" w:space="0" w:color="auto"/>
                        <w:bottom w:val="none" w:sz="0" w:space="0" w:color="auto"/>
                        <w:right w:val="none" w:sz="0" w:space="0" w:color="auto"/>
                      </w:divBdr>
                    </w:div>
                    <w:div w:id="1503859317">
                      <w:marLeft w:val="0"/>
                      <w:marRight w:val="0"/>
                      <w:marTop w:val="0"/>
                      <w:marBottom w:val="0"/>
                      <w:divBdr>
                        <w:top w:val="none" w:sz="0" w:space="0" w:color="auto"/>
                        <w:left w:val="none" w:sz="0" w:space="0" w:color="auto"/>
                        <w:bottom w:val="none" w:sz="0" w:space="0" w:color="auto"/>
                        <w:right w:val="none" w:sz="0" w:space="0" w:color="auto"/>
                      </w:divBdr>
                    </w:div>
                  </w:divsChild>
                </w:div>
                <w:div w:id="301227902">
                  <w:marLeft w:val="0"/>
                  <w:marRight w:val="0"/>
                  <w:marTop w:val="0"/>
                  <w:marBottom w:val="0"/>
                  <w:divBdr>
                    <w:top w:val="none" w:sz="0" w:space="0" w:color="auto"/>
                    <w:left w:val="none" w:sz="0" w:space="0" w:color="auto"/>
                    <w:bottom w:val="none" w:sz="0" w:space="0" w:color="auto"/>
                    <w:right w:val="none" w:sz="0" w:space="0" w:color="auto"/>
                  </w:divBdr>
                  <w:divsChild>
                    <w:div w:id="1053188724">
                      <w:marLeft w:val="0"/>
                      <w:marRight w:val="0"/>
                      <w:marTop w:val="0"/>
                      <w:marBottom w:val="0"/>
                      <w:divBdr>
                        <w:top w:val="none" w:sz="0" w:space="0" w:color="auto"/>
                        <w:left w:val="none" w:sz="0" w:space="0" w:color="auto"/>
                        <w:bottom w:val="none" w:sz="0" w:space="0" w:color="auto"/>
                        <w:right w:val="none" w:sz="0" w:space="0" w:color="auto"/>
                      </w:divBdr>
                    </w:div>
                  </w:divsChild>
                </w:div>
                <w:div w:id="301430519">
                  <w:marLeft w:val="0"/>
                  <w:marRight w:val="0"/>
                  <w:marTop w:val="0"/>
                  <w:marBottom w:val="0"/>
                  <w:divBdr>
                    <w:top w:val="none" w:sz="0" w:space="0" w:color="auto"/>
                    <w:left w:val="none" w:sz="0" w:space="0" w:color="auto"/>
                    <w:bottom w:val="none" w:sz="0" w:space="0" w:color="auto"/>
                    <w:right w:val="none" w:sz="0" w:space="0" w:color="auto"/>
                  </w:divBdr>
                  <w:divsChild>
                    <w:div w:id="638875450">
                      <w:marLeft w:val="0"/>
                      <w:marRight w:val="0"/>
                      <w:marTop w:val="0"/>
                      <w:marBottom w:val="0"/>
                      <w:divBdr>
                        <w:top w:val="none" w:sz="0" w:space="0" w:color="auto"/>
                        <w:left w:val="none" w:sz="0" w:space="0" w:color="auto"/>
                        <w:bottom w:val="none" w:sz="0" w:space="0" w:color="auto"/>
                        <w:right w:val="none" w:sz="0" w:space="0" w:color="auto"/>
                      </w:divBdr>
                    </w:div>
                    <w:div w:id="2022391343">
                      <w:marLeft w:val="0"/>
                      <w:marRight w:val="0"/>
                      <w:marTop w:val="0"/>
                      <w:marBottom w:val="0"/>
                      <w:divBdr>
                        <w:top w:val="none" w:sz="0" w:space="0" w:color="auto"/>
                        <w:left w:val="none" w:sz="0" w:space="0" w:color="auto"/>
                        <w:bottom w:val="none" w:sz="0" w:space="0" w:color="auto"/>
                        <w:right w:val="none" w:sz="0" w:space="0" w:color="auto"/>
                      </w:divBdr>
                    </w:div>
                  </w:divsChild>
                </w:div>
                <w:div w:id="315452661">
                  <w:marLeft w:val="0"/>
                  <w:marRight w:val="0"/>
                  <w:marTop w:val="0"/>
                  <w:marBottom w:val="0"/>
                  <w:divBdr>
                    <w:top w:val="none" w:sz="0" w:space="0" w:color="auto"/>
                    <w:left w:val="none" w:sz="0" w:space="0" w:color="auto"/>
                    <w:bottom w:val="none" w:sz="0" w:space="0" w:color="auto"/>
                    <w:right w:val="none" w:sz="0" w:space="0" w:color="auto"/>
                  </w:divBdr>
                  <w:divsChild>
                    <w:div w:id="1941327381">
                      <w:marLeft w:val="0"/>
                      <w:marRight w:val="0"/>
                      <w:marTop w:val="0"/>
                      <w:marBottom w:val="0"/>
                      <w:divBdr>
                        <w:top w:val="none" w:sz="0" w:space="0" w:color="auto"/>
                        <w:left w:val="none" w:sz="0" w:space="0" w:color="auto"/>
                        <w:bottom w:val="none" w:sz="0" w:space="0" w:color="auto"/>
                        <w:right w:val="none" w:sz="0" w:space="0" w:color="auto"/>
                      </w:divBdr>
                    </w:div>
                  </w:divsChild>
                </w:div>
                <w:div w:id="405492885">
                  <w:marLeft w:val="0"/>
                  <w:marRight w:val="0"/>
                  <w:marTop w:val="0"/>
                  <w:marBottom w:val="0"/>
                  <w:divBdr>
                    <w:top w:val="none" w:sz="0" w:space="0" w:color="auto"/>
                    <w:left w:val="none" w:sz="0" w:space="0" w:color="auto"/>
                    <w:bottom w:val="none" w:sz="0" w:space="0" w:color="auto"/>
                    <w:right w:val="none" w:sz="0" w:space="0" w:color="auto"/>
                  </w:divBdr>
                  <w:divsChild>
                    <w:div w:id="873007327">
                      <w:marLeft w:val="0"/>
                      <w:marRight w:val="0"/>
                      <w:marTop w:val="0"/>
                      <w:marBottom w:val="0"/>
                      <w:divBdr>
                        <w:top w:val="none" w:sz="0" w:space="0" w:color="auto"/>
                        <w:left w:val="none" w:sz="0" w:space="0" w:color="auto"/>
                        <w:bottom w:val="none" w:sz="0" w:space="0" w:color="auto"/>
                        <w:right w:val="none" w:sz="0" w:space="0" w:color="auto"/>
                      </w:divBdr>
                    </w:div>
                    <w:div w:id="1019627837">
                      <w:marLeft w:val="0"/>
                      <w:marRight w:val="0"/>
                      <w:marTop w:val="0"/>
                      <w:marBottom w:val="0"/>
                      <w:divBdr>
                        <w:top w:val="none" w:sz="0" w:space="0" w:color="auto"/>
                        <w:left w:val="none" w:sz="0" w:space="0" w:color="auto"/>
                        <w:bottom w:val="none" w:sz="0" w:space="0" w:color="auto"/>
                        <w:right w:val="none" w:sz="0" w:space="0" w:color="auto"/>
                      </w:divBdr>
                    </w:div>
                    <w:div w:id="1460490041">
                      <w:marLeft w:val="0"/>
                      <w:marRight w:val="0"/>
                      <w:marTop w:val="0"/>
                      <w:marBottom w:val="0"/>
                      <w:divBdr>
                        <w:top w:val="none" w:sz="0" w:space="0" w:color="auto"/>
                        <w:left w:val="none" w:sz="0" w:space="0" w:color="auto"/>
                        <w:bottom w:val="none" w:sz="0" w:space="0" w:color="auto"/>
                        <w:right w:val="none" w:sz="0" w:space="0" w:color="auto"/>
                      </w:divBdr>
                    </w:div>
                    <w:div w:id="1551109781">
                      <w:marLeft w:val="0"/>
                      <w:marRight w:val="0"/>
                      <w:marTop w:val="0"/>
                      <w:marBottom w:val="0"/>
                      <w:divBdr>
                        <w:top w:val="none" w:sz="0" w:space="0" w:color="auto"/>
                        <w:left w:val="none" w:sz="0" w:space="0" w:color="auto"/>
                        <w:bottom w:val="none" w:sz="0" w:space="0" w:color="auto"/>
                        <w:right w:val="none" w:sz="0" w:space="0" w:color="auto"/>
                      </w:divBdr>
                    </w:div>
                    <w:div w:id="1760784402">
                      <w:marLeft w:val="0"/>
                      <w:marRight w:val="0"/>
                      <w:marTop w:val="0"/>
                      <w:marBottom w:val="0"/>
                      <w:divBdr>
                        <w:top w:val="none" w:sz="0" w:space="0" w:color="auto"/>
                        <w:left w:val="none" w:sz="0" w:space="0" w:color="auto"/>
                        <w:bottom w:val="none" w:sz="0" w:space="0" w:color="auto"/>
                        <w:right w:val="none" w:sz="0" w:space="0" w:color="auto"/>
                      </w:divBdr>
                    </w:div>
                  </w:divsChild>
                </w:div>
                <w:div w:id="448357358">
                  <w:marLeft w:val="0"/>
                  <w:marRight w:val="0"/>
                  <w:marTop w:val="0"/>
                  <w:marBottom w:val="0"/>
                  <w:divBdr>
                    <w:top w:val="none" w:sz="0" w:space="0" w:color="auto"/>
                    <w:left w:val="none" w:sz="0" w:space="0" w:color="auto"/>
                    <w:bottom w:val="none" w:sz="0" w:space="0" w:color="auto"/>
                    <w:right w:val="none" w:sz="0" w:space="0" w:color="auto"/>
                  </w:divBdr>
                  <w:divsChild>
                    <w:div w:id="63452001">
                      <w:marLeft w:val="0"/>
                      <w:marRight w:val="0"/>
                      <w:marTop w:val="0"/>
                      <w:marBottom w:val="0"/>
                      <w:divBdr>
                        <w:top w:val="none" w:sz="0" w:space="0" w:color="auto"/>
                        <w:left w:val="none" w:sz="0" w:space="0" w:color="auto"/>
                        <w:bottom w:val="none" w:sz="0" w:space="0" w:color="auto"/>
                        <w:right w:val="none" w:sz="0" w:space="0" w:color="auto"/>
                      </w:divBdr>
                    </w:div>
                  </w:divsChild>
                </w:div>
                <w:div w:id="462429404">
                  <w:marLeft w:val="0"/>
                  <w:marRight w:val="0"/>
                  <w:marTop w:val="0"/>
                  <w:marBottom w:val="0"/>
                  <w:divBdr>
                    <w:top w:val="none" w:sz="0" w:space="0" w:color="auto"/>
                    <w:left w:val="none" w:sz="0" w:space="0" w:color="auto"/>
                    <w:bottom w:val="none" w:sz="0" w:space="0" w:color="auto"/>
                    <w:right w:val="none" w:sz="0" w:space="0" w:color="auto"/>
                  </w:divBdr>
                  <w:divsChild>
                    <w:div w:id="1654523942">
                      <w:marLeft w:val="0"/>
                      <w:marRight w:val="0"/>
                      <w:marTop w:val="0"/>
                      <w:marBottom w:val="0"/>
                      <w:divBdr>
                        <w:top w:val="none" w:sz="0" w:space="0" w:color="auto"/>
                        <w:left w:val="none" w:sz="0" w:space="0" w:color="auto"/>
                        <w:bottom w:val="none" w:sz="0" w:space="0" w:color="auto"/>
                        <w:right w:val="none" w:sz="0" w:space="0" w:color="auto"/>
                      </w:divBdr>
                    </w:div>
                  </w:divsChild>
                </w:div>
                <w:div w:id="520433922">
                  <w:marLeft w:val="0"/>
                  <w:marRight w:val="0"/>
                  <w:marTop w:val="0"/>
                  <w:marBottom w:val="0"/>
                  <w:divBdr>
                    <w:top w:val="none" w:sz="0" w:space="0" w:color="auto"/>
                    <w:left w:val="none" w:sz="0" w:space="0" w:color="auto"/>
                    <w:bottom w:val="none" w:sz="0" w:space="0" w:color="auto"/>
                    <w:right w:val="none" w:sz="0" w:space="0" w:color="auto"/>
                  </w:divBdr>
                  <w:divsChild>
                    <w:div w:id="2094206494">
                      <w:marLeft w:val="0"/>
                      <w:marRight w:val="0"/>
                      <w:marTop w:val="0"/>
                      <w:marBottom w:val="0"/>
                      <w:divBdr>
                        <w:top w:val="none" w:sz="0" w:space="0" w:color="auto"/>
                        <w:left w:val="none" w:sz="0" w:space="0" w:color="auto"/>
                        <w:bottom w:val="none" w:sz="0" w:space="0" w:color="auto"/>
                        <w:right w:val="none" w:sz="0" w:space="0" w:color="auto"/>
                      </w:divBdr>
                    </w:div>
                  </w:divsChild>
                </w:div>
                <w:div w:id="542056749">
                  <w:marLeft w:val="0"/>
                  <w:marRight w:val="0"/>
                  <w:marTop w:val="0"/>
                  <w:marBottom w:val="0"/>
                  <w:divBdr>
                    <w:top w:val="none" w:sz="0" w:space="0" w:color="auto"/>
                    <w:left w:val="none" w:sz="0" w:space="0" w:color="auto"/>
                    <w:bottom w:val="none" w:sz="0" w:space="0" w:color="auto"/>
                    <w:right w:val="none" w:sz="0" w:space="0" w:color="auto"/>
                  </w:divBdr>
                  <w:divsChild>
                    <w:div w:id="1115370947">
                      <w:marLeft w:val="0"/>
                      <w:marRight w:val="0"/>
                      <w:marTop w:val="0"/>
                      <w:marBottom w:val="0"/>
                      <w:divBdr>
                        <w:top w:val="none" w:sz="0" w:space="0" w:color="auto"/>
                        <w:left w:val="none" w:sz="0" w:space="0" w:color="auto"/>
                        <w:bottom w:val="none" w:sz="0" w:space="0" w:color="auto"/>
                        <w:right w:val="none" w:sz="0" w:space="0" w:color="auto"/>
                      </w:divBdr>
                    </w:div>
                  </w:divsChild>
                </w:div>
                <w:div w:id="548422346">
                  <w:marLeft w:val="0"/>
                  <w:marRight w:val="0"/>
                  <w:marTop w:val="0"/>
                  <w:marBottom w:val="0"/>
                  <w:divBdr>
                    <w:top w:val="none" w:sz="0" w:space="0" w:color="auto"/>
                    <w:left w:val="none" w:sz="0" w:space="0" w:color="auto"/>
                    <w:bottom w:val="none" w:sz="0" w:space="0" w:color="auto"/>
                    <w:right w:val="none" w:sz="0" w:space="0" w:color="auto"/>
                  </w:divBdr>
                  <w:divsChild>
                    <w:div w:id="750270542">
                      <w:marLeft w:val="0"/>
                      <w:marRight w:val="0"/>
                      <w:marTop w:val="0"/>
                      <w:marBottom w:val="0"/>
                      <w:divBdr>
                        <w:top w:val="none" w:sz="0" w:space="0" w:color="auto"/>
                        <w:left w:val="none" w:sz="0" w:space="0" w:color="auto"/>
                        <w:bottom w:val="none" w:sz="0" w:space="0" w:color="auto"/>
                        <w:right w:val="none" w:sz="0" w:space="0" w:color="auto"/>
                      </w:divBdr>
                    </w:div>
                  </w:divsChild>
                </w:div>
                <w:div w:id="710036975">
                  <w:marLeft w:val="0"/>
                  <w:marRight w:val="0"/>
                  <w:marTop w:val="0"/>
                  <w:marBottom w:val="0"/>
                  <w:divBdr>
                    <w:top w:val="none" w:sz="0" w:space="0" w:color="auto"/>
                    <w:left w:val="none" w:sz="0" w:space="0" w:color="auto"/>
                    <w:bottom w:val="none" w:sz="0" w:space="0" w:color="auto"/>
                    <w:right w:val="none" w:sz="0" w:space="0" w:color="auto"/>
                  </w:divBdr>
                  <w:divsChild>
                    <w:div w:id="978002415">
                      <w:marLeft w:val="0"/>
                      <w:marRight w:val="0"/>
                      <w:marTop w:val="0"/>
                      <w:marBottom w:val="0"/>
                      <w:divBdr>
                        <w:top w:val="none" w:sz="0" w:space="0" w:color="auto"/>
                        <w:left w:val="none" w:sz="0" w:space="0" w:color="auto"/>
                        <w:bottom w:val="none" w:sz="0" w:space="0" w:color="auto"/>
                        <w:right w:val="none" w:sz="0" w:space="0" w:color="auto"/>
                      </w:divBdr>
                    </w:div>
                    <w:div w:id="1889220299">
                      <w:marLeft w:val="0"/>
                      <w:marRight w:val="0"/>
                      <w:marTop w:val="0"/>
                      <w:marBottom w:val="0"/>
                      <w:divBdr>
                        <w:top w:val="none" w:sz="0" w:space="0" w:color="auto"/>
                        <w:left w:val="none" w:sz="0" w:space="0" w:color="auto"/>
                        <w:bottom w:val="none" w:sz="0" w:space="0" w:color="auto"/>
                        <w:right w:val="none" w:sz="0" w:space="0" w:color="auto"/>
                      </w:divBdr>
                    </w:div>
                  </w:divsChild>
                </w:div>
                <w:div w:id="720175472">
                  <w:marLeft w:val="0"/>
                  <w:marRight w:val="0"/>
                  <w:marTop w:val="0"/>
                  <w:marBottom w:val="0"/>
                  <w:divBdr>
                    <w:top w:val="none" w:sz="0" w:space="0" w:color="auto"/>
                    <w:left w:val="none" w:sz="0" w:space="0" w:color="auto"/>
                    <w:bottom w:val="none" w:sz="0" w:space="0" w:color="auto"/>
                    <w:right w:val="none" w:sz="0" w:space="0" w:color="auto"/>
                  </w:divBdr>
                  <w:divsChild>
                    <w:div w:id="1193108668">
                      <w:marLeft w:val="0"/>
                      <w:marRight w:val="0"/>
                      <w:marTop w:val="0"/>
                      <w:marBottom w:val="0"/>
                      <w:divBdr>
                        <w:top w:val="none" w:sz="0" w:space="0" w:color="auto"/>
                        <w:left w:val="none" w:sz="0" w:space="0" w:color="auto"/>
                        <w:bottom w:val="none" w:sz="0" w:space="0" w:color="auto"/>
                        <w:right w:val="none" w:sz="0" w:space="0" w:color="auto"/>
                      </w:divBdr>
                    </w:div>
                  </w:divsChild>
                </w:div>
                <w:div w:id="728303718">
                  <w:marLeft w:val="0"/>
                  <w:marRight w:val="0"/>
                  <w:marTop w:val="0"/>
                  <w:marBottom w:val="0"/>
                  <w:divBdr>
                    <w:top w:val="none" w:sz="0" w:space="0" w:color="auto"/>
                    <w:left w:val="none" w:sz="0" w:space="0" w:color="auto"/>
                    <w:bottom w:val="none" w:sz="0" w:space="0" w:color="auto"/>
                    <w:right w:val="none" w:sz="0" w:space="0" w:color="auto"/>
                  </w:divBdr>
                  <w:divsChild>
                    <w:div w:id="1148210769">
                      <w:marLeft w:val="0"/>
                      <w:marRight w:val="0"/>
                      <w:marTop w:val="0"/>
                      <w:marBottom w:val="0"/>
                      <w:divBdr>
                        <w:top w:val="none" w:sz="0" w:space="0" w:color="auto"/>
                        <w:left w:val="none" w:sz="0" w:space="0" w:color="auto"/>
                        <w:bottom w:val="none" w:sz="0" w:space="0" w:color="auto"/>
                        <w:right w:val="none" w:sz="0" w:space="0" w:color="auto"/>
                      </w:divBdr>
                    </w:div>
                  </w:divsChild>
                </w:div>
                <w:div w:id="759107833">
                  <w:marLeft w:val="0"/>
                  <w:marRight w:val="0"/>
                  <w:marTop w:val="0"/>
                  <w:marBottom w:val="0"/>
                  <w:divBdr>
                    <w:top w:val="none" w:sz="0" w:space="0" w:color="auto"/>
                    <w:left w:val="none" w:sz="0" w:space="0" w:color="auto"/>
                    <w:bottom w:val="none" w:sz="0" w:space="0" w:color="auto"/>
                    <w:right w:val="none" w:sz="0" w:space="0" w:color="auto"/>
                  </w:divBdr>
                  <w:divsChild>
                    <w:div w:id="1950816235">
                      <w:marLeft w:val="0"/>
                      <w:marRight w:val="0"/>
                      <w:marTop w:val="0"/>
                      <w:marBottom w:val="0"/>
                      <w:divBdr>
                        <w:top w:val="none" w:sz="0" w:space="0" w:color="auto"/>
                        <w:left w:val="none" w:sz="0" w:space="0" w:color="auto"/>
                        <w:bottom w:val="none" w:sz="0" w:space="0" w:color="auto"/>
                        <w:right w:val="none" w:sz="0" w:space="0" w:color="auto"/>
                      </w:divBdr>
                    </w:div>
                  </w:divsChild>
                </w:div>
                <w:div w:id="839320643">
                  <w:marLeft w:val="0"/>
                  <w:marRight w:val="0"/>
                  <w:marTop w:val="0"/>
                  <w:marBottom w:val="0"/>
                  <w:divBdr>
                    <w:top w:val="none" w:sz="0" w:space="0" w:color="auto"/>
                    <w:left w:val="none" w:sz="0" w:space="0" w:color="auto"/>
                    <w:bottom w:val="none" w:sz="0" w:space="0" w:color="auto"/>
                    <w:right w:val="none" w:sz="0" w:space="0" w:color="auto"/>
                  </w:divBdr>
                  <w:divsChild>
                    <w:div w:id="1401176093">
                      <w:marLeft w:val="0"/>
                      <w:marRight w:val="0"/>
                      <w:marTop w:val="0"/>
                      <w:marBottom w:val="0"/>
                      <w:divBdr>
                        <w:top w:val="none" w:sz="0" w:space="0" w:color="auto"/>
                        <w:left w:val="none" w:sz="0" w:space="0" w:color="auto"/>
                        <w:bottom w:val="none" w:sz="0" w:space="0" w:color="auto"/>
                        <w:right w:val="none" w:sz="0" w:space="0" w:color="auto"/>
                      </w:divBdr>
                    </w:div>
                  </w:divsChild>
                </w:div>
                <w:div w:id="874078691">
                  <w:marLeft w:val="0"/>
                  <w:marRight w:val="0"/>
                  <w:marTop w:val="0"/>
                  <w:marBottom w:val="0"/>
                  <w:divBdr>
                    <w:top w:val="none" w:sz="0" w:space="0" w:color="auto"/>
                    <w:left w:val="none" w:sz="0" w:space="0" w:color="auto"/>
                    <w:bottom w:val="none" w:sz="0" w:space="0" w:color="auto"/>
                    <w:right w:val="none" w:sz="0" w:space="0" w:color="auto"/>
                  </w:divBdr>
                  <w:divsChild>
                    <w:div w:id="357632332">
                      <w:marLeft w:val="0"/>
                      <w:marRight w:val="0"/>
                      <w:marTop w:val="0"/>
                      <w:marBottom w:val="0"/>
                      <w:divBdr>
                        <w:top w:val="none" w:sz="0" w:space="0" w:color="auto"/>
                        <w:left w:val="none" w:sz="0" w:space="0" w:color="auto"/>
                        <w:bottom w:val="none" w:sz="0" w:space="0" w:color="auto"/>
                        <w:right w:val="none" w:sz="0" w:space="0" w:color="auto"/>
                      </w:divBdr>
                    </w:div>
                  </w:divsChild>
                </w:div>
                <w:div w:id="876043631">
                  <w:marLeft w:val="0"/>
                  <w:marRight w:val="0"/>
                  <w:marTop w:val="0"/>
                  <w:marBottom w:val="0"/>
                  <w:divBdr>
                    <w:top w:val="none" w:sz="0" w:space="0" w:color="auto"/>
                    <w:left w:val="none" w:sz="0" w:space="0" w:color="auto"/>
                    <w:bottom w:val="none" w:sz="0" w:space="0" w:color="auto"/>
                    <w:right w:val="none" w:sz="0" w:space="0" w:color="auto"/>
                  </w:divBdr>
                  <w:divsChild>
                    <w:div w:id="148906391">
                      <w:marLeft w:val="0"/>
                      <w:marRight w:val="0"/>
                      <w:marTop w:val="0"/>
                      <w:marBottom w:val="0"/>
                      <w:divBdr>
                        <w:top w:val="none" w:sz="0" w:space="0" w:color="auto"/>
                        <w:left w:val="none" w:sz="0" w:space="0" w:color="auto"/>
                        <w:bottom w:val="none" w:sz="0" w:space="0" w:color="auto"/>
                        <w:right w:val="none" w:sz="0" w:space="0" w:color="auto"/>
                      </w:divBdr>
                    </w:div>
                  </w:divsChild>
                </w:div>
                <w:div w:id="877428061">
                  <w:marLeft w:val="0"/>
                  <w:marRight w:val="0"/>
                  <w:marTop w:val="0"/>
                  <w:marBottom w:val="0"/>
                  <w:divBdr>
                    <w:top w:val="none" w:sz="0" w:space="0" w:color="auto"/>
                    <w:left w:val="none" w:sz="0" w:space="0" w:color="auto"/>
                    <w:bottom w:val="none" w:sz="0" w:space="0" w:color="auto"/>
                    <w:right w:val="none" w:sz="0" w:space="0" w:color="auto"/>
                  </w:divBdr>
                  <w:divsChild>
                    <w:div w:id="568731762">
                      <w:marLeft w:val="0"/>
                      <w:marRight w:val="0"/>
                      <w:marTop w:val="0"/>
                      <w:marBottom w:val="0"/>
                      <w:divBdr>
                        <w:top w:val="none" w:sz="0" w:space="0" w:color="auto"/>
                        <w:left w:val="none" w:sz="0" w:space="0" w:color="auto"/>
                        <w:bottom w:val="none" w:sz="0" w:space="0" w:color="auto"/>
                        <w:right w:val="none" w:sz="0" w:space="0" w:color="auto"/>
                      </w:divBdr>
                    </w:div>
                  </w:divsChild>
                </w:div>
                <w:div w:id="906691755">
                  <w:marLeft w:val="0"/>
                  <w:marRight w:val="0"/>
                  <w:marTop w:val="0"/>
                  <w:marBottom w:val="0"/>
                  <w:divBdr>
                    <w:top w:val="none" w:sz="0" w:space="0" w:color="auto"/>
                    <w:left w:val="none" w:sz="0" w:space="0" w:color="auto"/>
                    <w:bottom w:val="none" w:sz="0" w:space="0" w:color="auto"/>
                    <w:right w:val="none" w:sz="0" w:space="0" w:color="auto"/>
                  </w:divBdr>
                  <w:divsChild>
                    <w:div w:id="1398548654">
                      <w:marLeft w:val="0"/>
                      <w:marRight w:val="0"/>
                      <w:marTop w:val="0"/>
                      <w:marBottom w:val="0"/>
                      <w:divBdr>
                        <w:top w:val="none" w:sz="0" w:space="0" w:color="auto"/>
                        <w:left w:val="none" w:sz="0" w:space="0" w:color="auto"/>
                        <w:bottom w:val="none" w:sz="0" w:space="0" w:color="auto"/>
                        <w:right w:val="none" w:sz="0" w:space="0" w:color="auto"/>
                      </w:divBdr>
                    </w:div>
                    <w:div w:id="1672175004">
                      <w:marLeft w:val="0"/>
                      <w:marRight w:val="0"/>
                      <w:marTop w:val="0"/>
                      <w:marBottom w:val="0"/>
                      <w:divBdr>
                        <w:top w:val="none" w:sz="0" w:space="0" w:color="auto"/>
                        <w:left w:val="none" w:sz="0" w:space="0" w:color="auto"/>
                        <w:bottom w:val="none" w:sz="0" w:space="0" w:color="auto"/>
                        <w:right w:val="none" w:sz="0" w:space="0" w:color="auto"/>
                      </w:divBdr>
                    </w:div>
                    <w:div w:id="1689403939">
                      <w:marLeft w:val="0"/>
                      <w:marRight w:val="0"/>
                      <w:marTop w:val="0"/>
                      <w:marBottom w:val="0"/>
                      <w:divBdr>
                        <w:top w:val="none" w:sz="0" w:space="0" w:color="auto"/>
                        <w:left w:val="none" w:sz="0" w:space="0" w:color="auto"/>
                        <w:bottom w:val="none" w:sz="0" w:space="0" w:color="auto"/>
                        <w:right w:val="none" w:sz="0" w:space="0" w:color="auto"/>
                      </w:divBdr>
                    </w:div>
                  </w:divsChild>
                </w:div>
                <w:div w:id="909654100">
                  <w:marLeft w:val="0"/>
                  <w:marRight w:val="0"/>
                  <w:marTop w:val="0"/>
                  <w:marBottom w:val="0"/>
                  <w:divBdr>
                    <w:top w:val="none" w:sz="0" w:space="0" w:color="auto"/>
                    <w:left w:val="none" w:sz="0" w:space="0" w:color="auto"/>
                    <w:bottom w:val="none" w:sz="0" w:space="0" w:color="auto"/>
                    <w:right w:val="none" w:sz="0" w:space="0" w:color="auto"/>
                  </w:divBdr>
                  <w:divsChild>
                    <w:div w:id="460653106">
                      <w:marLeft w:val="0"/>
                      <w:marRight w:val="0"/>
                      <w:marTop w:val="0"/>
                      <w:marBottom w:val="0"/>
                      <w:divBdr>
                        <w:top w:val="none" w:sz="0" w:space="0" w:color="auto"/>
                        <w:left w:val="none" w:sz="0" w:space="0" w:color="auto"/>
                        <w:bottom w:val="none" w:sz="0" w:space="0" w:color="auto"/>
                        <w:right w:val="none" w:sz="0" w:space="0" w:color="auto"/>
                      </w:divBdr>
                    </w:div>
                    <w:div w:id="1175650571">
                      <w:marLeft w:val="0"/>
                      <w:marRight w:val="0"/>
                      <w:marTop w:val="0"/>
                      <w:marBottom w:val="0"/>
                      <w:divBdr>
                        <w:top w:val="none" w:sz="0" w:space="0" w:color="auto"/>
                        <w:left w:val="none" w:sz="0" w:space="0" w:color="auto"/>
                        <w:bottom w:val="none" w:sz="0" w:space="0" w:color="auto"/>
                        <w:right w:val="none" w:sz="0" w:space="0" w:color="auto"/>
                      </w:divBdr>
                    </w:div>
                  </w:divsChild>
                </w:div>
                <w:div w:id="951328652">
                  <w:marLeft w:val="0"/>
                  <w:marRight w:val="0"/>
                  <w:marTop w:val="0"/>
                  <w:marBottom w:val="0"/>
                  <w:divBdr>
                    <w:top w:val="none" w:sz="0" w:space="0" w:color="auto"/>
                    <w:left w:val="none" w:sz="0" w:space="0" w:color="auto"/>
                    <w:bottom w:val="none" w:sz="0" w:space="0" w:color="auto"/>
                    <w:right w:val="none" w:sz="0" w:space="0" w:color="auto"/>
                  </w:divBdr>
                  <w:divsChild>
                    <w:div w:id="1812555765">
                      <w:marLeft w:val="0"/>
                      <w:marRight w:val="0"/>
                      <w:marTop w:val="0"/>
                      <w:marBottom w:val="0"/>
                      <w:divBdr>
                        <w:top w:val="none" w:sz="0" w:space="0" w:color="auto"/>
                        <w:left w:val="none" w:sz="0" w:space="0" w:color="auto"/>
                        <w:bottom w:val="none" w:sz="0" w:space="0" w:color="auto"/>
                        <w:right w:val="none" w:sz="0" w:space="0" w:color="auto"/>
                      </w:divBdr>
                    </w:div>
                  </w:divsChild>
                </w:div>
                <w:div w:id="974723117">
                  <w:marLeft w:val="0"/>
                  <w:marRight w:val="0"/>
                  <w:marTop w:val="0"/>
                  <w:marBottom w:val="0"/>
                  <w:divBdr>
                    <w:top w:val="none" w:sz="0" w:space="0" w:color="auto"/>
                    <w:left w:val="none" w:sz="0" w:space="0" w:color="auto"/>
                    <w:bottom w:val="none" w:sz="0" w:space="0" w:color="auto"/>
                    <w:right w:val="none" w:sz="0" w:space="0" w:color="auto"/>
                  </w:divBdr>
                  <w:divsChild>
                    <w:div w:id="1883244369">
                      <w:marLeft w:val="0"/>
                      <w:marRight w:val="0"/>
                      <w:marTop w:val="0"/>
                      <w:marBottom w:val="0"/>
                      <w:divBdr>
                        <w:top w:val="none" w:sz="0" w:space="0" w:color="auto"/>
                        <w:left w:val="none" w:sz="0" w:space="0" w:color="auto"/>
                        <w:bottom w:val="none" w:sz="0" w:space="0" w:color="auto"/>
                        <w:right w:val="none" w:sz="0" w:space="0" w:color="auto"/>
                      </w:divBdr>
                    </w:div>
                  </w:divsChild>
                </w:div>
                <w:div w:id="985548103">
                  <w:marLeft w:val="0"/>
                  <w:marRight w:val="0"/>
                  <w:marTop w:val="0"/>
                  <w:marBottom w:val="0"/>
                  <w:divBdr>
                    <w:top w:val="none" w:sz="0" w:space="0" w:color="auto"/>
                    <w:left w:val="none" w:sz="0" w:space="0" w:color="auto"/>
                    <w:bottom w:val="none" w:sz="0" w:space="0" w:color="auto"/>
                    <w:right w:val="none" w:sz="0" w:space="0" w:color="auto"/>
                  </w:divBdr>
                  <w:divsChild>
                    <w:div w:id="1836144768">
                      <w:marLeft w:val="0"/>
                      <w:marRight w:val="0"/>
                      <w:marTop w:val="0"/>
                      <w:marBottom w:val="0"/>
                      <w:divBdr>
                        <w:top w:val="none" w:sz="0" w:space="0" w:color="auto"/>
                        <w:left w:val="none" w:sz="0" w:space="0" w:color="auto"/>
                        <w:bottom w:val="none" w:sz="0" w:space="0" w:color="auto"/>
                        <w:right w:val="none" w:sz="0" w:space="0" w:color="auto"/>
                      </w:divBdr>
                    </w:div>
                  </w:divsChild>
                </w:div>
                <w:div w:id="1026833918">
                  <w:marLeft w:val="0"/>
                  <w:marRight w:val="0"/>
                  <w:marTop w:val="0"/>
                  <w:marBottom w:val="0"/>
                  <w:divBdr>
                    <w:top w:val="none" w:sz="0" w:space="0" w:color="auto"/>
                    <w:left w:val="none" w:sz="0" w:space="0" w:color="auto"/>
                    <w:bottom w:val="none" w:sz="0" w:space="0" w:color="auto"/>
                    <w:right w:val="none" w:sz="0" w:space="0" w:color="auto"/>
                  </w:divBdr>
                  <w:divsChild>
                    <w:div w:id="168176428">
                      <w:marLeft w:val="0"/>
                      <w:marRight w:val="0"/>
                      <w:marTop w:val="0"/>
                      <w:marBottom w:val="0"/>
                      <w:divBdr>
                        <w:top w:val="none" w:sz="0" w:space="0" w:color="auto"/>
                        <w:left w:val="none" w:sz="0" w:space="0" w:color="auto"/>
                        <w:bottom w:val="none" w:sz="0" w:space="0" w:color="auto"/>
                        <w:right w:val="none" w:sz="0" w:space="0" w:color="auto"/>
                      </w:divBdr>
                    </w:div>
                  </w:divsChild>
                </w:div>
                <w:div w:id="1052078897">
                  <w:marLeft w:val="0"/>
                  <w:marRight w:val="0"/>
                  <w:marTop w:val="0"/>
                  <w:marBottom w:val="0"/>
                  <w:divBdr>
                    <w:top w:val="none" w:sz="0" w:space="0" w:color="auto"/>
                    <w:left w:val="none" w:sz="0" w:space="0" w:color="auto"/>
                    <w:bottom w:val="none" w:sz="0" w:space="0" w:color="auto"/>
                    <w:right w:val="none" w:sz="0" w:space="0" w:color="auto"/>
                  </w:divBdr>
                  <w:divsChild>
                    <w:div w:id="1240596945">
                      <w:marLeft w:val="0"/>
                      <w:marRight w:val="0"/>
                      <w:marTop w:val="0"/>
                      <w:marBottom w:val="0"/>
                      <w:divBdr>
                        <w:top w:val="none" w:sz="0" w:space="0" w:color="auto"/>
                        <w:left w:val="none" w:sz="0" w:space="0" w:color="auto"/>
                        <w:bottom w:val="none" w:sz="0" w:space="0" w:color="auto"/>
                        <w:right w:val="none" w:sz="0" w:space="0" w:color="auto"/>
                      </w:divBdr>
                    </w:div>
                  </w:divsChild>
                </w:div>
                <w:div w:id="1085032040">
                  <w:marLeft w:val="0"/>
                  <w:marRight w:val="0"/>
                  <w:marTop w:val="0"/>
                  <w:marBottom w:val="0"/>
                  <w:divBdr>
                    <w:top w:val="none" w:sz="0" w:space="0" w:color="auto"/>
                    <w:left w:val="none" w:sz="0" w:space="0" w:color="auto"/>
                    <w:bottom w:val="none" w:sz="0" w:space="0" w:color="auto"/>
                    <w:right w:val="none" w:sz="0" w:space="0" w:color="auto"/>
                  </w:divBdr>
                  <w:divsChild>
                    <w:div w:id="2069693365">
                      <w:marLeft w:val="0"/>
                      <w:marRight w:val="0"/>
                      <w:marTop w:val="0"/>
                      <w:marBottom w:val="0"/>
                      <w:divBdr>
                        <w:top w:val="none" w:sz="0" w:space="0" w:color="auto"/>
                        <w:left w:val="none" w:sz="0" w:space="0" w:color="auto"/>
                        <w:bottom w:val="none" w:sz="0" w:space="0" w:color="auto"/>
                        <w:right w:val="none" w:sz="0" w:space="0" w:color="auto"/>
                      </w:divBdr>
                    </w:div>
                  </w:divsChild>
                </w:div>
                <w:div w:id="1152334957">
                  <w:marLeft w:val="0"/>
                  <w:marRight w:val="0"/>
                  <w:marTop w:val="0"/>
                  <w:marBottom w:val="0"/>
                  <w:divBdr>
                    <w:top w:val="none" w:sz="0" w:space="0" w:color="auto"/>
                    <w:left w:val="none" w:sz="0" w:space="0" w:color="auto"/>
                    <w:bottom w:val="none" w:sz="0" w:space="0" w:color="auto"/>
                    <w:right w:val="none" w:sz="0" w:space="0" w:color="auto"/>
                  </w:divBdr>
                  <w:divsChild>
                    <w:div w:id="2003461969">
                      <w:marLeft w:val="0"/>
                      <w:marRight w:val="0"/>
                      <w:marTop w:val="0"/>
                      <w:marBottom w:val="0"/>
                      <w:divBdr>
                        <w:top w:val="none" w:sz="0" w:space="0" w:color="auto"/>
                        <w:left w:val="none" w:sz="0" w:space="0" w:color="auto"/>
                        <w:bottom w:val="none" w:sz="0" w:space="0" w:color="auto"/>
                        <w:right w:val="none" w:sz="0" w:space="0" w:color="auto"/>
                      </w:divBdr>
                    </w:div>
                  </w:divsChild>
                </w:div>
                <w:div w:id="1175656509">
                  <w:marLeft w:val="0"/>
                  <w:marRight w:val="0"/>
                  <w:marTop w:val="0"/>
                  <w:marBottom w:val="0"/>
                  <w:divBdr>
                    <w:top w:val="none" w:sz="0" w:space="0" w:color="auto"/>
                    <w:left w:val="none" w:sz="0" w:space="0" w:color="auto"/>
                    <w:bottom w:val="none" w:sz="0" w:space="0" w:color="auto"/>
                    <w:right w:val="none" w:sz="0" w:space="0" w:color="auto"/>
                  </w:divBdr>
                  <w:divsChild>
                    <w:div w:id="1829899847">
                      <w:marLeft w:val="0"/>
                      <w:marRight w:val="0"/>
                      <w:marTop w:val="0"/>
                      <w:marBottom w:val="0"/>
                      <w:divBdr>
                        <w:top w:val="none" w:sz="0" w:space="0" w:color="auto"/>
                        <w:left w:val="none" w:sz="0" w:space="0" w:color="auto"/>
                        <w:bottom w:val="none" w:sz="0" w:space="0" w:color="auto"/>
                        <w:right w:val="none" w:sz="0" w:space="0" w:color="auto"/>
                      </w:divBdr>
                    </w:div>
                  </w:divsChild>
                </w:div>
                <w:div w:id="1210536993">
                  <w:marLeft w:val="0"/>
                  <w:marRight w:val="0"/>
                  <w:marTop w:val="0"/>
                  <w:marBottom w:val="0"/>
                  <w:divBdr>
                    <w:top w:val="none" w:sz="0" w:space="0" w:color="auto"/>
                    <w:left w:val="none" w:sz="0" w:space="0" w:color="auto"/>
                    <w:bottom w:val="none" w:sz="0" w:space="0" w:color="auto"/>
                    <w:right w:val="none" w:sz="0" w:space="0" w:color="auto"/>
                  </w:divBdr>
                  <w:divsChild>
                    <w:div w:id="162742749">
                      <w:marLeft w:val="0"/>
                      <w:marRight w:val="0"/>
                      <w:marTop w:val="0"/>
                      <w:marBottom w:val="0"/>
                      <w:divBdr>
                        <w:top w:val="none" w:sz="0" w:space="0" w:color="auto"/>
                        <w:left w:val="none" w:sz="0" w:space="0" w:color="auto"/>
                        <w:bottom w:val="none" w:sz="0" w:space="0" w:color="auto"/>
                        <w:right w:val="none" w:sz="0" w:space="0" w:color="auto"/>
                      </w:divBdr>
                    </w:div>
                    <w:div w:id="246815536">
                      <w:marLeft w:val="0"/>
                      <w:marRight w:val="0"/>
                      <w:marTop w:val="0"/>
                      <w:marBottom w:val="0"/>
                      <w:divBdr>
                        <w:top w:val="none" w:sz="0" w:space="0" w:color="auto"/>
                        <w:left w:val="none" w:sz="0" w:space="0" w:color="auto"/>
                        <w:bottom w:val="none" w:sz="0" w:space="0" w:color="auto"/>
                        <w:right w:val="none" w:sz="0" w:space="0" w:color="auto"/>
                      </w:divBdr>
                    </w:div>
                  </w:divsChild>
                </w:div>
                <w:div w:id="1223105020">
                  <w:marLeft w:val="0"/>
                  <w:marRight w:val="0"/>
                  <w:marTop w:val="0"/>
                  <w:marBottom w:val="0"/>
                  <w:divBdr>
                    <w:top w:val="none" w:sz="0" w:space="0" w:color="auto"/>
                    <w:left w:val="none" w:sz="0" w:space="0" w:color="auto"/>
                    <w:bottom w:val="none" w:sz="0" w:space="0" w:color="auto"/>
                    <w:right w:val="none" w:sz="0" w:space="0" w:color="auto"/>
                  </w:divBdr>
                  <w:divsChild>
                    <w:div w:id="1207251850">
                      <w:marLeft w:val="0"/>
                      <w:marRight w:val="0"/>
                      <w:marTop w:val="0"/>
                      <w:marBottom w:val="0"/>
                      <w:divBdr>
                        <w:top w:val="none" w:sz="0" w:space="0" w:color="auto"/>
                        <w:left w:val="none" w:sz="0" w:space="0" w:color="auto"/>
                        <w:bottom w:val="none" w:sz="0" w:space="0" w:color="auto"/>
                        <w:right w:val="none" w:sz="0" w:space="0" w:color="auto"/>
                      </w:divBdr>
                    </w:div>
                  </w:divsChild>
                </w:div>
                <w:div w:id="1250699353">
                  <w:marLeft w:val="0"/>
                  <w:marRight w:val="0"/>
                  <w:marTop w:val="0"/>
                  <w:marBottom w:val="0"/>
                  <w:divBdr>
                    <w:top w:val="none" w:sz="0" w:space="0" w:color="auto"/>
                    <w:left w:val="none" w:sz="0" w:space="0" w:color="auto"/>
                    <w:bottom w:val="none" w:sz="0" w:space="0" w:color="auto"/>
                    <w:right w:val="none" w:sz="0" w:space="0" w:color="auto"/>
                  </w:divBdr>
                  <w:divsChild>
                    <w:div w:id="1266158129">
                      <w:marLeft w:val="0"/>
                      <w:marRight w:val="0"/>
                      <w:marTop w:val="0"/>
                      <w:marBottom w:val="0"/>
                      <w:divBdr>
                        <w:top w:val="none" w:sz="0" w:space="0" w:color="auto"/>
                        <w:left w:val="none" w:sz="0" w:space="0" w:color="auto"/>
                        <w:bottom w:val="none" w:sz="0" w:space="0" w:color="auto"/>
                        <w:right w:val="none" w:sz="0" w:space="0" w:color="auto"/>
                      </w:divBdr>
                    </w:div>
                    <w:div w:id="2118716572">
                      <w:marLeft w:val="0"/>
                      <w:marRight w:val="0"/>
                      <w:marTop w:val="0"/>
                      <w:marBottom w:val="0"/>
                      <w:divBdr>
                        <w:top w:val="none" w:sz="0" w:space="0" w:color="auto"/>
                        <w:left w:val="none" w:sz="0" w:space="0" w:color="auto"/>
                        <w:bottom w:val="none" w:sz="0" w:space="0" w:color="auto"/>
                        <w:right w:val="none" w:sz="0" w:space="0" w:color="auto"/>
                      </w:divBdr>
                    </w:div>
                  </w:divsChild>
                </w:div>
                <w:div w:id="1259826200">
                  <w:marLeft w:val="0"/>
                  <w:marRight w:val="0"/>
                  <w:marTop w:val="0"/>
                  <w:marBottom w:val="0"/>
                  <w:divBdr>
                    <w:top w:val="none" w:sz="0" w:space="0" w:color="auto"/>
                    <w:left w:val="none" w:sz="0" w:space="0" w:color="auto"/>
                    <w:bottom w:val="none" w:sz="0" w:space="0" w:color="auto"/>
                    <w:right w:val="none" w:sz="0" w:space="0" w:color="auto"/>
                  </w:divBdr>
                  <w:divsChild>
                    <w:div w:id="304625573">
                      <w:marLeft w:val="0"/>
                      <w:marRight w:val="0"/>
                      <w:marTop w:val="0"/>
                      <w:marBottom w:val="0"/>
                      <w:divBdr>
                        <w:top w:val="none" w:sz="0" w:space="0" w:color="auto"/>
                        <w:left w:val="none" w:sz="0" w:space="0" w:color="auto"/>
                        <w:bottom w:val="none" w:sz="0" w:space="0" w:color="auto"/>
                        <w:right w:val="none" w:sz="0" w:space="0" w:color="auto"/>
                      </w:divBdr>
                    </w:div>
                    <w:div w:id="980891343">
                      <w:marLeft w:val="0"/>
                      <w:marRight w:val="0"/>
                      <w:marTop w:val="0"/>
                      <w:marBottom w:val="0"/>
                      <w:divBdr>
                        <w:top w:val="none" w:sz="0" w:space="0" w:color="auto"/>
                        <w:left w:val="none" w:sz="0" w:space="0" w:color="auto"/>
                        <w:bottom w:val="none" w:sz="0" w:space="0" w:color="auto"/>
                        <w:right w:val="none" w:sz="0" w:space="0" w:color="auto"/>
                      </w:divBdr>
                    </w:div>
                  </w:divsChild>
                </w:div>
                <w:div w:id="1269654057">
                  <w:marLeft w:val="0"/>
                  <w:marRight w:val="0"/>
                  <w:marTop w:val="0"/>
                  <w:marBottom w:val="0"/>
                  <w:divBdr>
                    <w:top w:val="none" w:sz="0" w:space="0" w:color="auto"/>
                    <w:left w:val="none" w:sz="0" w:space="0" w:color="auto"/>
                    <w:bottom w:val="none" w:sz="0" w:space="0" w:color="auto"/>
                    <w:right w:val="none" w:sz="0" w:space="0" w:color="auto"/>
                  </w:divBdr>
                  <w:divsChild>
                    <w:div w:id="1231235163">
                      <w:marLeft w:val="0"/>
                      <w:marRight w:val="0"/>
                      <w:marTop w:val="0"/>
                      <w:marBottom w:val="0"/>
                      <w:divBdr>
                        <w:top w:val="none" w:sz="0" w:space="0" w:color="auto"/>
                        <w:left w:val="none" w:sz="0" w:space="0" w:color="auto"/>
                        <w:bottom w:val="none" w:sz="0" w:space="0" w:color="auto"/>
                        <w:right w:val="none" w:sz="0" w:space="0" w:color="auto"/>
                      </w:divBdr>
                    </w:div>
                  </w:divsChild>
                </w:div>
                <w:div w:id="1287005942">
                  <w:marLeft w:val="0"/>
                  <w:marRight w:val="0"/>
                  <w:marTop w:val="0"/>
                  <w:marBottom w:val="0"/>
                  <w:divBdr>
                    <w:top w:val="none" w:sz="0" w:space="0" w:color="auto"/>
                    <w:left w:val="none" w:sz="0" w:space="0" w:color="auto"/>
                    <w:bottom w:val="none" w:sz="0" w:space="0" w:color="auto"/>
                    <w:right w:val="none" w:sz="0" w:space="0" w:color="auto"/>
                  </w:divBdr>
                  <w:divsChild>
                    <w:div w:id="526220625">
                      <w:marLeft w:val="0"/>
                      <w:marRight w:val="0"/>
                      <w:marTop w:val="0"/>
                      <w:marBottom w:val="0"/>
                      <w:divBdr>
                        <w:top w:val="none" w:sz="0" w:space="0" w:color="auto"/>
                        <w:left w:val="none" w:sz="0" w:space="0" w:color="auto"/>
                        <w:bottom w:val="none" w:sz="0" w:space="0" w:color="auto"/>
                        <w:right w:val="none" w:sz="0" w:space="0" w:color="auto"/>
                      </w:divBdr>
                    </w:div>
                  </w:divsChild>
                </w:div>
                <w:div w:id="1310524033">
                  <w:marLeft w:val="0"/>
                  <w:marRight w:val="0"/>
                  <w:marTop w:val="0"/>
                  <w:marBottom w:val="0"/>
                  <w:divBdr>
                    <w:top w:val="none" w:sz="0" w:space="0" w:color="auto"/>
                    <w:left w:val="none" w:sz="0" w:space="0" w:color="auto"/>
                    <w:bottom w:val="none" w:sz="0" w:space="0" w:color="auto"/>
                    <w:right w:val="none" w:sz="0" w:space="0" w:color="auto"/>
                  </w:divBdr>
                  <w:divsChild>
                    <w:div w:id="537742323">
                      <w:marLeft w:val="0"/>
                      <w:marRight w:val="0"/>
                      <w:marTop w:val="0"/>
                      <w:marBottom w:val="0"/>
                      <w:divBdr>
                        <w:top w:val="none" w:sz="0" w:space="0" w:color="auto"/>
                        <w:left w:val="none" w:sz="0" w:space="0" w:color="auto"/>
                        <w:bottom w:val="none" w:sz="0" w:space="0" w:color="auto"/>
                        <w:right w:val="none" w:sz="0" w:space="0" w:color="auto"/>
                      </w:divBdr>
                    </w:div>
                  </w:divsChild>
                </w:div>
                <w:div w:id="1321277917">
                  <w:marLeft w:val="0"/>
                  <w:marRight w:val="0"/>
                  <w:marTop w:val="0"/>
                  <w:marBottom w:val="0"/>
                  <w:divBdr>
                    <w:top w:val="none" w:sz="0" w:space="0" w:color="auto"/>
                    <w:left w:val="none" w:sz="0" w:space="0" w:color="auto"/>
                    <w:bottom w:val="none" w:sz="0" w:space="0" w:color="auto"/>
                    <w:right w:val="none" w:sz="0" w:space="0" w:color="auto"/>
                  </w:divBdr>
                  <w:divsChild>
                    <w:div w:id="265576907">
                      <w:marLeft w:val="0"/>
                      <w:marRight w:val="0"/>
                      <w:marTop w:val="0"/>
                      <w:marBottom w:val="0"/>
                      <w:divBdr>
                        <w:top w:val="none" w:sz="0" w:space="0" w:color="auto"/>
                        <w:left w:val="none" w:sz="0" w:space="0" w:color="auto"/>
                        <w:bottom w:val="none" w:sz="0" w:space="0" w:color="auto"/>
                        <w:right w:val="none" w:sz="0" w:space="0" w:color="auto"/>
                      </w:divBdr>
                    </w:div>
                    <w:div w:id="1030685269">
                      <w:marLeft w:val="0"/>
                      <w:marRight w:val="0"/>
                      <w:marTop w:val="0"/>
                      <w:marBottom w:val="0"/>
                      <w:divBdr>
                        <w:top w:val="none" w:sz="0" w:space="0" w:color="auto"/>
                        <w:left w:val="none" w:sz="0" w:space="0" w:color="auto"/>
                        <w:bottom w:val="none" w:sz="0" w:space="0" w:color="auto"/>
                        <w:right w:val="none" w:sz="0" w:space="0" w:color="auto"/>
                      </w:divBdr>
                    </w:div>
                  </w:divsChild>
                </w:div>
                <w:div w:id="1371690821">
                  <w:marLeft w:val="0"/>
                  <w:marRight w:val="0"/>
                  <w:marTop w:val="0"/>
                  <w:marBottom w:val="0"/>
                  <w:divBdr>
                    <w:top w:val="none" w:sz="0" w:space="0" w:color="auto"/>
                    <w:left w:val="none" w:sz="0" w:space="0" w:color="auto"/>
                    <w:bottom w:val="none" w:sz="0" w:space="0" w:color="auto"/>
                    <w:right w:val="none" w:sz="0" w:space="0" w:color="auto"/>
                  </w:divBdr>
                  <w:divsChild>
                    <w:div w:id="2037073844">
                      <w:marLeft w:val="0"/>
                      <w:marRight w:val="0"/>
                      <w:marTop w:val="0"/>
                      <w:marBottom w:val="0"/>
                      <w:divBdr>
                        <w:top w:val="none" w:sz="0" w:space="0" w:color="auto"/>
                        <w:left w:val="none" w:sz="0" w:space="0" w:color="auto"/>
                        <w:bottom w:val="none" w:sz="0" w:space="0" w:color="auto"/>
                        <w:right w:val="none" w:sz="0" w:space="0" w:color="auto"/>
                      </w:divBdr>
                    </w:div>
                  </w:divsChild>
                </w:div>
                <w:div w:id="1422415432">
                  <w:marLeft w:val="0"/>
                  <w:marRight w:val="0"/>
                  <w:marTop w:val="0"/>
                  <w:marBottom w:val="0"/>
                  <w:divBdr>
                    <w:top w:val="none" w:sz="0" w:space="0" w:color="auto"/>
                    <w:left w:val="none" w:sz="0" w:space="0" w:color="auto"/>
                    <w:bottom w:val="none" w:sz="0" w:space="0" w:color="auto"/>
                    <w:right w:val="none" w:sz="0" w:space="0" w:color="auto"/>
                  </w:divBdr>
                  <w:divsChild>
                    <w:div w:id="781806768">
                      <w:marLeft w:val="0"/>
                      <w:marRight w:val="0"/>
                      <w:marTop w:val="0"/>
                      <w:marBottom w:val="0"/>
                      <w:divBdr>
                        <w:top w:val="none" w:sz="0" w:space="0" w:color="auto"/>
                        <w:left w:val="none" w:sz="0" w:space="0" w:color="auto"/>
                        <w:bottom w:val="none" w:sz="0" w:space="0" w:color="auto"/>
                        <w:right w:val="none" w:sz="0" w:space="0" w:color="auto"/>
                      </w:divBdr>
                    </w:div>
                    <w:div w:id="1058019629">
                      <w:marLeft w:val="0"/>
                      <w:marRight w:val="0"/>
                      <w:marTop w:val="0"/>
                      <w:marBottom w:val="0"/>
                      <w:divBdr>
                        <w:top w:val="none" w:sz="0" w:space="0" w:color="auto"/>
                        <w:left w:val="none" w:sz="0" w:space="0" w:color="auto"/>
                        <w:bottom w:val="none" w:sz="0" w:space="0" w:color="auto"/>
                        <w:right w:val="none" w:sz="0" w:space="0" w:color="auto"/>
                      </w:divBdr>
                    </w:div>
                  </w:divsChild>
                </w:div>
                <w:div w:id="1464426885">
                  <w:marLeft w:val="0"/>
                  <w:marRight w:val="0"/>
                  <w:marTop w:val="0"/>
                  <w:marBottom w:val="0"/>
                  <w:divBdr>
                    <w:top w:val="none" w:sz="0" w:space="0" w:color="auto"/>
                    <w:left w:val="none" w:sz="0" w:space="0" w:color="auto"/>
                    <w:bottom w:val="none" w:sz="0" w:space="0" w:color="auto"/>
                    <w:right w:val="none" w:sz="0" w:space="0" w:color="auto"/>
                  </w:divBdr>
                  <w:divsChild>
                    <w:div w:id="626087240">
                      <w:marLeft w:val="0"/>
                      <w:marRight w:val="0"/>
                      <w:marTop w:val="0"/>
                      <w:marBottom w:val="0"/>
                      <w:divBdr>
                        <w:top w:val="none" w:sz="0" w:space="0" w:color="auto"/>
                        <w:left w:val="none" w:sz="0" w:space="0" w:color="auto"/>
                        <w:bottom w:val="none" w:sz="0" w:space="0" w:color="auto"/>
                        <w:right w:val="none" w:sz="0" w:space="0" w:color="auto"/>
                      </w:divBdr>
                    </w:div>
                  </w:divsChild>
                </w:div>
                <w:div w:id="1468284150">
                  <w:marLeft w:val="0"/>
                  <w:marRight w:val="0"/>
                  <w:marTop w:val="0"/>
                  <w:marBottom w:val="0"/>
                  <w:divBdr>
                    <w:top w:val="none" w:sz="0" w:space="0" w:color="auto"/>
                    <w:left w:val="none" w:sz="0" w:space="0" w:color="auto"/>
                    <w:bottom w:val="none" w:sz="0" w:space="0" w:color="auto"/>
                    <w:right w:val="none" w:sz="0" w:space="0" w:color="auto"/>
                  </w:divBdr>
                  <w:divsChild>
                    <w:div w:id="1476097345">
                      <w:marLeft w:val="0"/>
                      <w:marRight w:val="0"/>
                      <w:marTop w:val="0"/>
                      <w:marBottom w:val="0"/>
                      <w:divBdr>
                        <w:top w:val="none" w:sz="0" w:space="0" w:color="auto"/>
                        <w:left w:val="none" w:sz="0" w:space="0" w:color="auto"/>
                        <w:bottom w:val="none" w:sz="0" w:space="0" w:color="auto"/>
                        <w:right w:val="none" w:sz="0" w:space="0" w:color="auto"/>
                      </w:divBdr>
                    </w:div>
                  </w:divsChild>
                </w:div>
                <w:div w:id="1514145117">
                  <w:marLeft w:val="0"/>
                  <w:marRight w:val="0"/>
                  <w:marTop w:val="0"/>
                  <w:marBottom w:val="0"/>
                  <w:divBdr>
                    <w:top w:val="none" w:sz="0" w:space="0" w:color="auto"/>
                    <w:left w:val="none" w:sz="0" w:space="0" w:color="auto"/>
                    <w:bottom w:val="none" w:sz="0" w:space="0" w:color="auto"/>
                    <w:right w:val="none" w:sz="0" w:space="0" w:color="auto"/>
                  </w:divBdr>
                  <w:divsChild>
                    <w:div w:id="1692680919">
                      <w:marLeft w:val="0"/>
                      <w:marRight w:val="0"/>
                      <w:marTop w:val="0"/>
                      <w:marBottom w:val="0"/>
                      <w:divBdr>
                        <w:top w:val="none" w:sz="0" w:space="0" w:color="auto"/>
                        <w:left w:val="none" w:sz="0" w:space="0" w:color="auto"/>
                        <w:bottom w:val="none" w:sz="0" w:space="0" w:color="auto"/>
                        <w:right w:val="none" w:sz="0" w:space="0" w:color="auto"/>
                      </w:divBdr>
                    </w:div>
                  </w:divsChild>
                </w:div>
                <w:div w:id="1521310915">
                  <w:marLeft w:val="0"/>
                  <w:marRight w:val="0"/>
                  <w:marTop w:val="0"/>
                  <w:marBottom w:val="0"/>
                  <w:divBdr>
                    <w:top w:val="none" w:sz="0" w:space="0" w:color="auto"/>
                    <w:left w:val="none" w:sz="0" w:space="0" w:color="auto"/>
                    <w:bottom w:val="none" w:sz="0" w:space="0" w:color="auto"/>
                    <w:right w:val="none" w:sz="0" w:space="0" w:color="auto"/>
                  </w:divBdr>
                  <w:divsChild>
                    <w:div w:id="1122042489">
                      <w:marLeft w:val="0"/>
                      <w:marRight w:val="0"/>
                      <w:marTop w:val="0"/>
                      <w:marBottom w:val="0"/>
                      <w:divBdr>
                        <w:top w:val="none" w:sz="0" w:space="0" w:color="auto"/>
                        <w:left w:val="none" w:sz="0" w:space="0" w:color="auto"/>
                        <w:bottom w:val="none" w:sz="0" w:space="0" w:color="auto"/>
                        <w:right w:val="none" w:sz="0" w:space="0" w:color="auto"/>
                      </w:divBdr>
                    </w:div>
                  </w:divsChild>
                </w:div>
                <w:div w:id="1530144712">
                  <w:marLeft w:val="0"/>
                  <w:marRight w:val="0"/>
                  <w:marTop w:val="0"/>
                  <w:marBottom w:val="0"/>
                  <w:divBdr>
                    <w:top w:val="none" w:sz="0" w:space="0" w:color="auto"/>
                    <w:left w:val="none" w:sz="0" w:space="0" w:color="auto"/>
                    <w:bottom w:val="none" w:sz="0" w:space="0" w:color="auto"/>
                    <w:right w:val="none" w:sz="0" w:space="0" w:color="auto"/>
                  </w:divBdr>
                  <w:divsChild>
                    <w:div w:id="870609090">
                      <w:marLeft w:val="0"/>
                      <w:marRight w:val="0"/>
                      <w:marTop w:val="0"/>
                      <w:marBottom w:val="0"/>
                      <w:divBdr>
                        <w:top w:val="none" w:sz="0" w:space="0" w:color="auto"/>
                        <w:left w:val="none" w:sz="0" w:space="0" w:color="auto"/>
                        <w:bottom w:val="none" w:sz="0" w:space="0" w:color="auto"/>
                        <w:right w:val="none" w:sz="0" w:space="0" w:color="auto"/>
                      </w:divBdr>
                    </w:div>
                  </w:divsChild>
                </w:div>
                <w:div w:id="1550461246">
                  <w:marLeft w:val="0"/>
                  <w:marRight w:val="0"/>
                  <w:marTop w:val="0"/>
                  <w:marBottom w:val="0"/>
                  <w:divBdr>
                    <w:top w:val="none" w:sz="0" w:space="0" w:color="auto"/>
                    <w:left w:val="none" w:sz="0" w:space="0" w:color="auto"/>
                    <w:bottom w:val="none" w:sz="0" w:space="0" w:color="auto"/>
                    <w:right w:val="none" w:sz="0" w:space="0" w:color="auto"/>
                  </w:divBdr>
                  <w:divsChild>
                    <w:div w:id="1432236762">
                      <w:marLeft w:val="0"/>
                      <w:marRight w:val="0"/>
                      <w:marTop w:val="0"/>
                      <w:marBottom w:val="0"/>
                      <w:divBdr>
                        <w:top w:val="none" w:sz="0" w:space="0" w:color="auto"/>
                        <w:left w:val="none" w:sz="0" w:space="0" w:color="auto"/>
                        <w:bottom w:val="none" w:sz="0" w:space="0" w:color="auto"/>
                        <w:right w:val="none" w:sz="0" w:space="0" w:color="auto"/>
                      </w:divBdr>
                    </w:div>
                  </w:divsChild>
                </w:div>
                <w:div w:id="1566066085">
                  <w:marLeft w:val="0"/>
                  <w:marRight w:val="0"/>
                  <w:marTop w:val="0"/>
                  <w:marBottom w:val="0"/>
                  <w:divBdr>
                    <w:top w:val="none" w:sz="0" w:space="0" w:color="auto"/>
                    <w:left w:val="none" w:sz="0" w:space="0" w:color="auto"/>
                    <w:bottom w:val="none" w:sz="0" w:space="0" w:color="auto"/>
                    <w:right w:val="none" w:sz="0" w:space="0" w:color="auto"/>
                  </w:divBdr>
                  <w:divsChild>
                    <w:div w:id="1320230419">
                      <w:marLeft w:val="0"/>
                      <w:marRight w:val="0"/>
                      <w:marTop w:val="0"/>
                      <w:marBottom w:val="0"/>
                      <w:divBdr>
                        <w:top w:val="none" w:sz="0" w:space="0" w:color="auto"/>
                        <w:left w:val="none" w:sz="0" w:space="0" w:color="auto"/>
                        <w:bottom w:val="none" w:sz="0" w:space="0" w:color="auto"/>
                        <w:right w:val="none" w:sz="0" w:space="0" w:color="auto"/>
                      </w:divBdr>
                    </w:div>
                  </w:divsChild>
                </w:div>
                <w:div w:id="1618876915">
                  <w:marLeft w:val="0"/>
                  <w:marRight w:val="0"/>
                  <w:marTop w:val="0"/>
                  <w:marBottom w:val="0"/>
                  <w:divBdr>
                    <w:top w:val="none" w:sz="0" w:space="0" w:color="auto"/>
                    <w:left w:val="none" w:sz="0" w:space="0" w:color="auto"/>
                    <w:bottom w:val="none" w:sz="0" w:space="0" w:color="auto"/>
                    <w:right w:val="none" w:sz="0" w:space="0" w:color="auto"/>
                  </w:divBdr>
                  <w:divsChild>
                    <w:div w:id="72122181">
                      <w:marLeft w:val="0"/>
                      <w:marRight w:val="0"/>
                      <w:marTop w:val="0"/>
                      <w:marBottom w:val="0"/>
                      <w:divBdr>
                        <w:top w:val="none" w:sz="0" w:space="0" w:color="auto"/>
                        <w:left w:val="none" w:sz="0" w:space="0" w:color="auto"/>
                        <w:bottom w:val="none" w:sz="0" w:space="0" w:color="auto"/>
                        <w:right w:val="none" w:sz="0" w:space="0" w:color="auto"/>
                      </w:divBdr>
                    </w:div>
                    <w:div w:id="365373789">
                      <w:marLeft w:val="0"/>
                      <w:marRight w:val="0"/>
                      <w:marTop w:val="0"/>
                      <w:marBottom w:val="0"/>
                      <w:divBdr>
                        <w:top w:val="none" w:sz="0" w:space="0" w:color="auto"/>
                        <w:left w:val="none" w:sz="0" w:space="0" w:color="auto"/>
                        <w:bottom w:val="none" w:sz="0" w:space="0" w:color="auto"/>
                        <w:right w:val="none" w:sz="0" w:space="0" w:color="auto"/>
                      </w:divBdr>
                    </w:div>
                    <w:div w:id="856777489">
                      <w:marLeft w:val="0"/>
                      <w:marRight w:val="0"/>
                      <w:marTop w:val="0"/>
                      <w:marBottom w:val="0"/>
                      <w:divBdr>
                        <w:top w:val="none" w:sz="0" w:space="0" w:color="auto"/>
                        <w:left w:val="none" w:sz="0" w:space="0" w:color="auto"/>
                        <w:bottom w:val="none" w:sz="0" w:space="0" w:color="auto"/>
                        <w:right w:val="none" w:sz="0" w:space="0" w:color="auto"/>
                      </w:divBdr>
                    </w:div>
                  </w:divsChild>
                </w:div>
                <w:div w:id="1637687520">
                  <w:marLeft w:val="0"/>
                  <w:marRight w:val="0"/>
                  <w:marTop w:val="0"/>
                  <w:marBottom w:val="0"/>
                  <w:divBdr>
                    <w:top w:val="none" w:sz="0" w:space="0" w:color="auto"/>
                    <w:left w:val="none" w:sz="0" w:space="0" w:color="auto"/>
                    <w:bottom w:val="none" w:sz="0" w:space="0" w:color="auto"/>
                    <w:right w:val="none" w:sz="0" w:space="0" w:color="auto"/>
                  </w:divBdr>
                  <w:divsChild>
                    <w:div w:id="560216331">
                      <w:marLeft w:val="0"/>
                      <w:marRight w:val="0"/>
                      <w:marTop w:val="0"/>
                      <w:marBottom w:val="0"/>
                      <w:divBdr>
                        <w:top w:val="none" w:sz="0" w:space="0" w:color="auto"/>
                        <w:left w:val="none" w:sz="0" w:space="0" w:color="auto"/>
                        <w:bottom w:val="none" w:sz="0" w:space="0" w:color="auto"/>
                        <w:right w:val="none" w:sz="0" w:space="0" w:color="auto"/>
                      </w:divBdr>
                    </w:div>
                  </w:divsChild>
                </w:div>
                <w:div w:id="1650863570">
                  <w:marLeft w:val="0"/>
                  <w:marRight w:val="0"/>
                  <w:marTop w:val="0"/>
                  <w:marBottom w:val="0"/>
                  <w:divBdr>
                    <w:top w:val="none" w:sz="0" w:space="0" w:color="auto"/>
                    <w:left w:val="none" w:sz="0" w:space="0" w:color="auto"/>
                    <w:bottom w:val="none" w:sz="0" w:space="0" w:color="auto"/>
                    <w:right w:val="none" w:sz="0" w:space="0" w:color="auto"/>
                  </w:divBdr>
                  <w:divsChild>
                    <w:div w:id="934551924">
                      <w:marLeft w:val="0"/>
                      <w:marRight w:val="0"/>
                      <w:marTop w:val="0"/>
                      <w:marBottom w:val="0"/>
                      <w:divBdr>
                        <w:top w:val="none" w:sz="0" w:space="0" w:color="auto"/>
                        <w:left w:val="none" w:sz="0" w:space="0" w:color="auto"/>
                        <w:bottom w:val="none" w:sz="0" w:space="0" w:color="auto"/>
                        <w:right w:val="none" w:sz="0" w:space="0" w:color="auto"/>
                      </w:divBdr>
                    </w:div>
                  </w:divsChild>
                </w:div>
                <w:div w:id="1665932846">
                  <w:marLeft w:val="0"/>
                  <w:marRight w:val="0"/>
                  <w:marTop w:val="0"/>
                  <w:marBottom w:val="0"/>
                  <w:divBdr>
                    <w:top w:val="none" w:sz="0" w:space="0" w:color="auto"/>
                    <w:left w:val="none" w:sz="0" w:space="0" w:color="auto"/>
                    <w:bottom w:val="none" w:sz="0" w:space="0" w:color="auto"/>
                    <w:right w:val="none" w:sz="0" w:space="0" w:color="auto"/>
                  </w:divBdr>
                  <w:divsChild>
                    <w:div w:id="31267167">
                      <w:marLeft w:val="0"/>
                      <w:marRight w:val="0"/>
                      <w:marTop w:val="0"/>
                      <w:marBottom w:val="0"/>
                      <w:divBdr>
                        <w:top w:val="none" w:sz="0" w:space="0" w:color="auto"/>
                        <w:left w:val="none" w:sz="0" w:space="0" w:color="auto"/>
                        <w:bottom w:val="none" w:sz="0" w:space="0" w:color="auto"/>
                        <w:right w:val="none" w:sz="0" w:space="0" w:color="auto"/>
                      </w:divBdr>
                    </w:div>
                  </w:divsChild>
                </w:div>
                <w:div w:id="1666546213">
                  <w:marLeft w:val="0"/>
                  <w:marRight w:val="0"/>
                  <w:marTop w:val="0"/>
                  <w:marBottom w:val="0"/>
                  <w:divBdr>
                    <w:top w:val="none" w:sz="0" w:space="0" w:color="auto"/>
                    <w:left w:val="none" w:sz="0" w:space="0" w:color="auto"/>
                    <w:bottom w:val="none" w:sz="0" w:space="0" w:color="auto"/>
                    <w:right w:val="none" w:sz="0" w:space="0" w:color="auto"/>
                  </w:divBdr>
                  <w:divsChild>
                    <w:div w:id="1037200881">
                      <w:marLeft w:val="0"/>
                      <w:marRight w:val="0"/>
                      <w:marTop w:val="0"/>
                      <w:marBottom w:val="0"/>
                      <w:divBdr>
                        <w:top w:val="none" w:sz="0" w:space="0" w:color="auto"/>
                        <w:left w:val="none" w:sz="0" w:space="0" w:color="auto"/>
                        <w:bottom w:val="none" w:sz="0" w:space="0" w:color="auto"/>
                        <w:right w:val="none" w:sz="0" w:space="0" w:color="auto"/>
                      </w:divBdr>
                    </w:div>
                  </w:divsChild>
                </w:div>
                <w:div w:id="1746369356">
                  <w:marLeft w:val="0"/>
                  <w:marRight w:val="0"/>
                  <w:marTop w:val="0"/>
                  <w:marBottom w:val="0"/>
                  <w:divBdr>
                    <w:top w:val="none" w:sz="0" w:space="0" w:color="auto"/>
                    <w:left w:val="none" w:sz="0" w:space="0" w:color="auto"/>
                    <w:bottom w:val="none" w:sz="0" w:space="0" w:color="auto"/>
                    <w:right w:val="none" w:sz="0" w:space="0" w:color="auto"/>
                  </w:divBdr>
                  <w:divsChild>
                    <w:div w:id="634607725">
                      <w:marLeft w:val="0"/>
                      <w:marRight w:val="0"/>
                      <w:marTop w:val="0"/>
                      <w:marBottom w:val="0"/>
                      <w:divBdr>
                        <w:top w:val="none" w:sz="0" w:space="0" w:color="auto"/>
                        <w:left w:val="none" w:sz="0" w:space="0" w:color="auto"/>
                        <w:bottom w:val="none" w:sz="0" w:space="0" w:color="auto"/>
                        <w:right w:val="none" w:sz="0" w:space="0" w:color="auto"/>
                      </w:divBdr>
                    </w:div>
                  </w:divsChild>
                </w:div>
                <w:div w:id="1758476208">
                  <w:marLeft w:val="0"/>
                  <w:marRight w:val="0"/>
                  <w:marTop w:val="0"/>
                  <w:marBottom w:val="0"/>
                  <w:divBdr>
                    <w:top w:val="none" w:sz="0" w:space="0" w:color="auto"/>
                    <w:left w:val="none" w:sz="0" w:space="0" w:color="auto"/>
                    <w:bottom w:val="none" w:sz="0" w:space="0" w:color="auto"/>
                    <w:right w:val="none" w:sz="0" w:space="0" w:color="auto"/>
                  </w:divBdr>
                  <w:divsChild>
                    <w:div w:id="1300719412">
                      <w:marLeft w:val="0"/>
                      <w:marRight w:val="0"/>
                      <w:marTop w:val="0"/>
                      <w:marBottom w:val="0"/>
                      <w:divBdr>
                        <w:top w:val="none" w:sz="0" w:space="0" w:color="auto"/>
                        <w:left w:val="none" w:sz="0" w:space="0" w:color="auto"/>
                        <w:bottom w:val="none" w:sz="0" w:space="0" w:color="auto"/>
                        <w:right w:val="none" w:sz="0" w:space="0" w:color="auto"/>
                      </w:divBdr>
                    </w:div>
                  </w:divsChild>
                </w:div>
                <w:div w:id="1762948880">
                  <w:marLeft w:val="0"/>
                  <w:marRight w:val="0"/>
                  <w:marTop w:val="0"/>
                  <w:marBottom w:val="0"/>
                  <w:divBdr>
                    <w:top w:val="none" w:sz="0" w:space="0" w:color="auto"/>
                    <w:left w:val="none" w:sz="0" w:space="0" w:color="auto"/>
                    <w:bottom w:val="none" w:sz="0" w:space="0" w:color="auto"/>
                    <w:right w:val="none" w:sz="0" w:space="0" w:color="auto"/>
                  </w:divBdr>
                  <w:divsChild>
                    <w:div w:id="1971014177">
                      <w:marLeft w:val="0"/>
                      <w:marRight w:val="0"/>
                      <w:marTop w:val="0"/>
                      <w:marBottom w:val="0"/>
                      <w:divBdr>
                        <w:top w:val="none" w:sz="0" w:space="0" w:color="auto"/>
                        <w:left w:val="none" w:sz="0" w:space="0" w:color="auto"/>
                        <w:bottom w:val="none" w:sz="0" w:space="0" w:color="auto"/>
                        <w:right w:val="none" w:sz="0" w:space="0" w:color="auto"/>
                      </w:divBdr>
                    </w:div>
                  </w:divsChild>
                </w:div>
                <w:div w:id="1855148932">
                  <w:marLeft w:val="0"/>
                  <w:marRight w:val="0"/>
                  <w:marTop w:val="0"/>
                  <w:marBottom w:val="0"/>
                  <w:divBdr>
                    <w:top w:val="none" w:sz="0" w:space="0" w:color="auto"/>
                    <w:left w:val="none" w:sz="0" w:space="0" w:color="auto"/>
                    <w:bottom w:val="none" w:sz="0" w:space="0" w:color="auto"/>
                    <w:right w:val="none" w:sz="0" w:space="0" w:color="auto"/>
                  </w:divBdr>
                  <w:divsChild>
                    <w:div w:id="1199854566">
                      <w:marLeft w:val="0"/>
                      <w:marRight w:val="0"/>
                      <w:marTop w:val="0"/>
                      <w:marBottom w:val="0"/>
                      <w:divBdr>
                        <w:top w:val="none" w:sz="0" w:space="0" w:color="auto"/>
                        <w:left w:val="none" w:sz="0" w:space="0" w:color="auto"/>
                        <w:bottom w:val="none" w:sz="0" w:space="0" w:color="auto"/>
                        <w:right w:val="none" w:sz="0" w:space="0" w:color="auto"/>
                      </w:divBdr>
                    </w:div>
                    <w:div w:id="1325746395">
                      <w:marLeft w:val="0"/>
                      <w:marRight w:val="0"/>
                      <w:marTop w:val="0"/>
                      <w:marBottom w:val="0"/>
                      <w:divBdr>
                        <w:top w:val="none" w:sz="0" w:space="0" w:color="auto"/>
                        <w:left w:val="none" w:sz="0" w:space="0" w:color="auto"/>
                        <w:bottom w:val="none" w:sz="0" w:space="0" w:color="auto"/>
                        <w:right w:val="none" w:sz="0" w:space="0" w:color="auto"/>
                      </w:divBdr>
                    </w:div>
                    <w:div w:id="1659067209">
                      <w:marLeft w:val="0"/>
                      <w:marRight w:val="0"/>
                      <w:marTop w:val="0"/>
                      <w:marBottom w:val="0"/>
                      <w:divBdr>
                        <w:top w:val="none" w:sz="0" w:space="0" w:color="auto"/>
                        <w:left w:val="none" w:sz="0" w:space="0" w:color="auto"/>
                        <w:bottom w:val="none" w:sz="0" w:space="0" w:color="auto"/>
                        <w:right w:val="none" w:sz="0" w:space="0" w:color="auto"/>
                      </w:divBdr>
                    </w:div>
                    <w:div w:id="1809586374">
                      <w:marLeft w:val="0"/>
                      <w:marRight w:val="0"/>
                      <w:marTop w:val="0"/>
                      <w:marBottom w:val="0"/>
                      <w:divBdr>
                        <w:top w:val="none" w:sz="0" w:space="0" w:color="auto"/>
                        <w:left w:val="none" w:sz="0" w:space="0" w:color="auto"/>
                        <w:bottom w:val="none" w:sz="0" w:space="0" w:color="auto"/>
                        <w:right w:val="none" w:sz="0" w:space="0" w:color="auto"/>
                      </w:divBdr>
                    </w:div>
                  </w:divsChild>
                </w:div>
                <w:div w:id="1857697571">
                  <w:marLeft w:val="0"/>
                  <w:marRight w:val="0"/>
                  <w:marTop w:val="0"/>
                  <w:marBottom w:val="0"/>
                  <w:divBdr>
                    <w:top w:val="none" w:sz="0" w:space="0" w:color="auto"/>
                    <w:left w:val="none" w:sz="0" w:space="0" w:color="auto"/>
                    <w:bottom w:val="none" w:sz="0" w:space="0" w:color="auto"/>
                    <w:right w:val="none" w:sz="0" w:space="0" w:color="auto"/>
                  </w:divBdr>
                  <w:divsChild>
                    <w:div w:id="429736851">
                      <w:marLeft w:val="0"/>
                      <w:marRight w:val="0"/>
                      <w:marTop w:val="0"/>
                      <w:marBottom w:val="0"/>
                      <w:divBdr>
                        <w:top w:val="none" w:sz="0" w:space="0" w:color="auto"/>
                        <w:left w:val="none" w:sz="0" w:space="0" w:color="auto"/>
                        <w:bottom w:val="none" w:sz="0" w:space="0" w:color="auto"/>
                        <w:right w:val="none" w:sz="0" w:space="0" w:color="auto"/>
                      </w:divBdr>
                    </w:div>
                  </w:divsChild>
                </w:div>
                <w:div w:id="1858739686">
                  <w:marLeft w:val="0"/>
                  <w:marRight w:val="0"/>
                  <w:marTop w:val="0"/>
                  <w:marBottom w:val="0"/>
                  <w:divBdr>
                    <w:top w:val="none" w:sz="0" w:space="0" w:color="auto"/>
                    <w:left w:val="none" w:sz="0" w:space="0" w:color="auto"/>
                    <w:bottom w:val="none" w:sz="0" w:space="0" w:color="auto"/>
                    <w:right w:val="none" w:sz="0" w:space="0" w:color="auto"/>
                  </w:divBdr>
                  <w:divsChild>
                    <w:div w:id="702290088">
                      <w:marLeft w:val="0"/>
                      <w:marRight w:val="0"/>
                      <w:marTop w:val="0"/>
                      <w:marBottom w:val="0"/>
                      <w:divBdr>
                        <w:top w:val="none" w:sz="0" w:space="0" w:color="auto"/>
                        <w:left w:val="none" w:sz="0" w:space="0" w:color="auto"/>
                        <w:bottom w:val="none" w:sz="0" w:space="0" w:color="auto"/>
                        <w:right w:val="none" w:sz="0" w:space="0" w:color="auto"/>
                      </w:divBdr>
                    </w:div>
                  </w:divsChild>
                </w:div>
                <w:div w:id="1880778064">
                  <w:marLeft w:val="0"/>
                  <w:marRight w:val="0"/>
                  <w:marTop w:val="0"/>
                  <w:marBottom w:val="0"/>
                  <w:divBdr>
                    <w:top w:val="none" w:sz="0" w:space="0" w:color="auto"/>
                    <w:left w:val="none" w:sz="0" w:space="0" w:color="auto"/>
                    <w:bottom w:val="none" w:sz="0" w:space="0" w:color="auto"/>
                    <w:right w:val="none" w:sz="0" w:space="0" w:color="auto"/>
                  </w:divBdr>
                  <w:divsChild>
                    <w:div w:id="2054963651">
                      <w:marLeft w:val="0"/>
                      <w:marRight w:val="0"/>
                      <w:marTop w:val="0"/>
                      <w:marBottom w:val="0"/>
                      <w:divBdr>
                        <w:top w:val="none" w:sz="0" w:space="0" w:color="auto"/>
                        <w:left w:val="none" w:sz="0" w:space="0" w:color="auto"/>
                        <w:bottom w:val="none" w:sz="0" w:space="0" w:color="auto"/>
                        <w:right w:val="none" w:sz="0" w:space="0" w:color="auto"/>
                      </w:divBdr>
                    </w:div>
                  </w:divsChild>
                </w:div>
                <w:div w:id="1891771592">
                  <w:marLeft w:val="0"/>
                  <w:marRight w:val="0"/>
                  <w:marTop w:val="0"/>
                  <w:marBottom w:val="0"/>
                  <w:divBdr>
                    <w:top w:val="none" w:sz="0" w:space="0" w:color="auto"/>
                    <w:left w:val="none" w:sz="0" w:space="0" w:color="auto"/>
                    <w:bottom w:val="none" w:sz="0" w:space="0" w:color="auto"/>
                    <w:right w:val="none" w:sz="0" w:space="0" w:color="auto"/>
                  </w:divBdr>
                  <w:divsChild>
                    <w:div w:id="497309355">
                      <w:marLeft w:val="0"/>
                      <w:marRight w:val="0"/>
                      <w:marTop w:val="0"/>
                      <w:marBottom w:val="0"/>
                      <w:divBdr>
                        <w:top w:val="none" w:sz="0" w:space="0" w:color="auto"/>
                        <w:left w:val="none" w:sz="0" w:space="0" w:color="auto"/>
                        <w:bottom w:val="none" w:sz="0" w:space="0" w:color="auto"/>
                        <w:right w:val="none" w:sz="0" w:space="0" w:color="auto"/>
                      </w:divBdr>
                    </w:div>
                  </w:divsChild>
                </w:div>
                <w:div w:id="1897205987">
                  <w:marLeft w:val="0"/>
                  <w:marRight w:val="0"/>
                  <w:marTop w:val="0"/>
                  <w:marBottom w:val="0"/>
                  <w:divBdr>
                    <w:top w:val="none" w:sz="0" w:space="0" w:color="auto"/>
                    <w:left w:val="none" w:sz="0" w:space="0" w:color="auto"/>
                    <w:bottom w:val="none" w:sz="0" w:space="0" w:color="auto"/>
                    <w:right w:val="none" w:sz="0" w:space="0" w:color="auto"/>
                  </w:divBdr>
                  <w:divsChild>
                    <w:div w:id="188220002">
                      <w:marLeft w:val="0"/>
                      <w:marRight w:val="0"/>
                      <w:marTop w:val="0"/>
                      <w:marBottom w:val="0"/>
                      <w:divBdr>
                        <w:top w:val="none" w:sz="0" w:space="0" w:color="auto"/>
                        <w:left w:val="none" w:sz="0" w:space="0" w:color="auto"/>
                        <w:bottom w:val="none" w:sz="0" w:space="0" w:color="auto"/>
                        <w:right w:val="none" w:sz="0" w:space="0" w:color="auto"/>
                      </w:divBdr>
                    </w:div>
                  </w:divsChild>
                </w:div>
                <w:div w:id="1933002987">
                  <w:marLeft w:val="0"/>
                  <w:marRight w:val="0"/>
                  <w:marTop w:val="0"/>
                  <w:marBottom w:val="0"/>
                  <w:divBdr>
                    <w:top w:val="none" w:sz="0" w:space="0" w:color="auto"/>
                    <w:left w:val="none" w:sz="0" w:space="0" w:color="auto"/>
                    <w:bottom w:val="none" w:sz="0" w:space="0" w:color="auto"/>
                    <w:right w:val="none" w:sz="0" w:space="0" w:color="auto"/>
                  </w:divBdr>
                  <w:divsChild>
                    <w:div w:id="1576892464">
                      <w:marLeft w:val="0"/>
                      <w:marRight w:val="0"/>
                      <w:marTop w:val="0"/>
                      <w:marBottom w:val="0"/>
                      <w:divBdr>
                        <w:top w:val="none" w:sz="0" w:space="0" w:color="auto"/>
                        <w:left w:val="none" w:sz="0" w:space="0" w:color="auto"/>
                        <w:bottom w:val="none" w:sz="0" w:space="0" w:color="auto"/>
                        <w:right w:val="none" w:sz="0" w:space="0" w:color="auto"/>
                      </w:divBdr>
                    </w:div>
                  </w:divsChild>
                </w:div>
                <w:div w:id="1945262854">
                  <w:marLeft w:val="0"/>
                  <w:marRight w:val="0"/>
                  <w:marTop w:val="0"/>
                  <w:marBottom w:val="0"/>
                  <w:divBdr>
                    <w:top w:val="none" w:sz="0" w:space="0" w:color="auto"/>
                    <w:left w:val="none" w:sz="0" w:space="0" w:color="auto"/>
                    <w:bottom w:val="none" w:sz="0" w:space="0" w:color="auto"/>
                    <w:right w:val="none" w:sz="0" w:space="0" w:color="auto"/>
                  </w:divBdr>
                  <w:divsChild>
                    <w:div w:id="395395817">
                      <w:marLeft w:val="0"/>
                      <w:marRight w:val="0"/>
                      <w:marTop w:val="0"/>
                      <w:marBottom w:val="0"/>
                      <w:divBdr>
                        <w:top w:val="none" w:sz="0" w:space="0" w:color="auto"/>
                        <w:left w:val="none" w:sz="0" w:space="0" w:color="auto"/>
                        <w:bottom w:val="none" w:sz="0" w:space="0" w:color="auto"/>
                        <w:right w:val="none" w:sz="0" w:space="0" w:color="auto"/>
                      </w:divBdr>
                    </w:div>
                    <w:div w:id="741681692">
                      <w:marLeft w:val="0"/>
                      <w:marRight w:val="0"/>
                      <w:marTop w:val="0"/>
                      <w:marBottom w:val="0"/>
                      <w:divBdr>
                        <w:top w:val="none" w:sz="0" w:space="0" w:color="auto"/>
                        <w:left w:val="none" w:sz="0" w:space="0" w:color="auto"/>
                        <w:bottom w:val="none" w:sz="0" w:space="0" w:color="auto"/>
                        <w:right w:val="none" w:sz="0" w:space="0" w:color="auto"/>
                      </w:divBdr>
                    </w:div>
                    <w:div w:id="771121296">
                      <w:marLeft w:val="0"/>
                      <w:marRight w:val="0"/>
                      <w:marTop w:val="0"/>
                      <w:marBottom w:val="0"/>
                      <w:divBdr>
                        <w:top w:val="none" w:sz="0" w:space="0" w:color="auto"/>
                        <w:left w:val="none" w:sz="0" w:space="0" w:color="auto"/>
                        <w:bottom w:val="none" w:sz="0" w:space="0" w:color="auto"/>
                        <w:right w:val="none" w:sz="0" w:space="0" w:color="auto"/>
                      </w:divBdr>
                    </w:div>
                  </w:divsChild>
                </w:div>
                <w:div w:id="1947618617">
                  <w:marLeft w:val="0"/>
                  <w:marRight w:val="0"/>
                  <w:marTop w:val="0"/>
                  <w:marBottom w:val="0"/>
                  <w:divBdr>
                    <w:top w:val="none" w:sz="0" w:space="0" w:color="auto"/>
                    <w:left w:val="none" w:sz="0" w:space="0" w:color="auto"/>
                    <w:bottom w:val="none" w:sz="0" w:space="0" w:color="auto"/>
                    <w:right w:val="none" w:sz="0" w:space="0" w:color="auto"/>
                  </w:divBdr>
                  <w:divsChild>
                    <w:div w:id="1839151421">
                      <w:marLeft w:val="0"/>
                      <w:marRight w:val="0"/>
                      <w:marTop w:val="0"/>
                      <w:marBottom w:val="0"/>
                      <w:divBdr>
                        <w:top w:val="none" w:sz="0" w:space="0" w:color="auto"/>
                        <w:left w:val="none" w:sz="0" w:space="0" w:color="auto"/>
                        <w:bottom w:val="none" w:sz="0" w:space="0" w:color="auto"/>
                        <w:right w:val="none" w:sz="0" w:space="0" w:color="auto"/>
                      </w:divBdr>
                    </w:div>
                  </w:divsChild>
                </w:div>
                <w:div w:id="1966307370">
                  <w:marLeft w:val="0"/>
                  <w:marRight w:val="0"/>
                  <w:marTop w:val="0"/>
                  <w:marBottom w:val="0"/>
                  <w:divBdr>
                    <w:top w:val="none" w:sz="0" w:space="0" w:color="auto"/>
                    <w:left w:val="none" w:sz="0" w:space="0" w:color="auto"/>
                    <w:bottom w:val="none" w:sz="0" w:space="0" w:color="auto"/>
                    <w:right w:val="none" w:sz="0" w:space="0" w:color="auto"/>
                  </w:divBdr>
                  <w:divsChild>
                    <w:div w:id="1599101274">
                      <w:marLeft w:val="0"/>
                      <w:marRight w:val="0"/>
                      <w:marTop w:val="0"/>
                      <w:marBottom w:val="0"/>
                      <w:divBdr>
                        <w:top w:val="none" w:sz="0" w:space="0" w:color="auto"/>
                        <w:left w:val="none" w:sz="0" w:space="0" w:color="auto"/>
                        <w:bottom w:val="none" w:sz="0" w:space="0" w:color="auto"/>
                        <w:right w:val="none" w:sz="0" w:space="0" w:color="auto"/>
                      </w:divBdr>
                    </w:div>
                    <w:div w:id="2067561216">
                      <w:marLeft w:val="0"/>
                      <w:marRight w:val="0"/>
                      <w:marTop w:val="0"/>
                      <w:marBottom w:val="0"/>
                      <w:divBdr>
                        <w:top w:val="none" w:sz="0" w:space="0" w:color="auto"/>
                        <w:left w:val="none" w:sz="0" w:space="0" w:color="auto"/>
                        <w:bottom w:val="none" w:sz="0" w:space="0" w:color="auto"/>
                        <w:right w:val="none" w:sz="0" w:space="0" w:color="auto"/>
                      </w:divBdr>
                    </w:div>
                  </w:divsChild>
                </w:div>
                <w:div w:id="1977685393">
                  <w:marLeft w:val="0"/>
                  <w:marRight w:val="0"/>
                  <w:marTop w:val="0"/>
                  <w:marBottom w:val="0"/>
                  <w:divBdr>
                    <w:top w:val="none" w:sz="0" w:space="0" w:color="auto"/>
                    <w:left w:val="none" w:sz="0" w:space="0" w:color="auto"/>
                    <w:bottom w:val="none" w:sz="0" w:space="0" w:color="auto"/>
                    <w:right w:val="none" w:sz="0" w:space="0" w:color="auto"/>
                  </w:divBdr>
                  <w:divsChild>
                    <w:div w:id="22096826">
                      <w:marLeft w:val="0"/>
                      <w:marRight w:val="0"/>
                      <w:marTop w:val="0"/>
                      <w:marBottom w:val="0"/>
                      <w:divBdr>
                        <w:top w:val="none" w:sz="0" w:space="0" w:color="auto"/>
                        <w:left w:val="none" w:sz="0" w:space="0" w:color="auto"/>
                        <w:bottom w:val="none" w:sz="0" w:space="0" w:color="auto"/>
                        <w:right w:val="none" w:sz="0" w:space="0" w:color="auto"/>
                      </w:divBdr>
                    </w:div>
                    <w:div w:id="43144796">
                      <w:marLeft w:val="0"/>
                      <w:marRight w:val="0"/>
                      <w:marTop w:val="0"/>
                      <w:marBottom w:val="0"/>
                      <w:divBdr>
                        <w:top w:val="none" w:sz="0" w:space="0" w:color="auto"/>
                        <w:left w:val="none" w:sz="0" w:space="0" w:color="auto"/>
                        <w:bottom w:val="none" w:sz="0" w:space="0" w:color="auto"/>
                        <w:right w:val="none" w:sz="0" w:space="0" w:color="auto"/>
                      </w:divBdr>
                    </w:div>
                    <w:div w:id="48962194">
                      <w:marLeft w:val="0"/>
                      <w:marRight w:val="0"/>
                      <w:marTop w:val="0"/>
                      <w:marBottom w:val="0"/>
                      <w:divBdr>
                        <w:top w:val="none" w:sz="0" w:space="0" w:color="auto"/>
                        <w:left w:val="none" w:sz="0" w:space="0" w:color="auto"/>
                        <w:bottom w:val="none" w:sz="0" w:space="0" w:color="auto"/>
                        <w:right w:val="none" w:sz="0" w:space="0" w:color="auto"/>
                      </w:divBdr>
                    </w:div>
                    <w:div w:id="143206266">
                      <w:marLeft w:val="0"/>
                      <w:marRight w:val="0"/>
                      <w:marTop w:val="0"/>
                      <w:marBottom w:val="0"/>
                      <w:divBdr>
                        <w:top w:val="none" w:sz="0" w:space="0" w:color="auto"/>
                        <w:left w:val="none" w:sz="0" w:space="0" w:color="auto"/>
                        <w:bottom w:val="none" w:sz="0" w:space="0" w:color="auto"/>
                        <w:right w:val="none" w:sz="0" w:space="0" w:color="auto"/>
                      </w:divBdr>
                    </w:div>
                    <w:div w:id="176118944">
                      <w:marLeft w:val="0"/>
                      <w:marRight w:val="0"/>
                      <w:marTop w:val="0"/>
                      <w:marBottom w:val="0"/>
                      <w:divBdr>
                        <w:top w:val="none" w:sz="0" w:space="0" w:color="auto"/>
                        <w:left w:val="none" w:sz="0" w:space="0" w:color="auto"/>
                        <w:bottom w:val="none" w:sz="0" w:space="0" w:color="auto"/>
                        <w:right w:val="none" w:sz="0" w:space="0" w:color="auto"/>
                      </w:divBdr>
                    </w:div>
                    <w:div w:id="458376841">
                      <w:marLeft w:val="0"/>
                      <w:marRight w:val="0"/>
                      <w:marTop w:val="0"/>
                      <w:marBottom w:val="0"/>
                      <w:divBdr>
                        <w:top w:val="none" w:sz="0" w:space="0" w:color="auto"/>
                        <w:left w:val="none" w:sz="0" w:space="0" w:color="auto"/>
                        <w:bottom w:val="none" w:sz="0" w:space="0" w:color="auto"/>
                        <w:right w:val="none" w:sz="0" w:space="0" w:color="auto"/>
                      </w:divBdr>
                    </w:div>
                    <w:div w:id="516234145">
                      <w:marLeft w:val="0"/>
                      <w:marRight w:val="0"/>
                      <w:marTop w:val="0"/>
                      <w:marBottom w:val="0"/>
                      <w:divBdr>
                        <w:top w:val="none" w:sz="0" w:space="0" w:color="auto"/>
                        <w:left w:val="none" w:sz="0" w:space="0" w:color="auto"/>
                        <w:bottom w:val="none" w:sz="0" w:space="0" w:color="auto"/>
                        <w:right w:val="none" w:sz="0" w:space="0" w:color="auto"/>
                      </w:divBdr>
                    </w:div>
                    <w:div w:id="624039462">
                      <w:marLeft w:val="0"/>
                      <w:marRight w:val="0"/>
                      <w:marTop w:val="0"/>
                      <w:marBottom w:val="0"/>
                      <w:divBdr>
                        <w:top w:val="none" w:sz="0" w:space="0" w:color="auto"/>
                        <w:left w:val="none" w:sz="0" w:space="0" w:color="auto"/>
                        <w:bottom w:val="none" w:sz="0" w:space="0" w:color="auto"/>
                        <w:right w:val="none" w:sz="0" w:space="0" w:color="auto"/>
                      </w:divBdr>
                    </w:div>
                    <w:div w:id="648747689">
                      <w:marLeft w:val="0"/>
                      <w:marRight w:val="0"/>
                      <w:marTop w:val="0"/>
                      <w:marBottom w:val="0"/>
                      <w:divBdr>
                        <w:top w:val="none" w:sz="0" w:space="0" w:color="auto"/>
                        <w:left w:val="none" w:sz="0" w:space="0" w:color="auto"/>
                        <w:bottom w:val="none" w:sz="0" w:space="0" w:color="auto"/>
                        <w:right w:val="none" w:sz="0" w:space="0" w:color="auto"/>
                      </w:divBdr>
                    </w:div>
                    <w:div w:id="684017016">
                      <w:marLeft w:val="0"/>
                      <w:marRight w:val="0"/>
                      <w:marTop w:val="0"/>
                      <w:marBottom w:val="0"/>
                      <w:divBdr>
                        <w:top w:val="none" w:sz="0" w:space="0" w:color="auto"/>
                        <w:left w:val="none" w:sz="0" w:space="0" w:color="auto"/>
                        <w:bottom w:val="none" w:sz="0" w:space="0" w:color="auto"/>
                        <w:right w:val="none" w:sz="0" w:space="0" w:color="auto"/>
                      </w:divBdr>
                    </w:div>
                    <w:div w:id="791290148">
                      <w:marLeft w:val="0"/>
                      <w:marRight w:val="0"/>
                      <w:marTop w:val="0"/>
                      <w:marBottom w:val="0"/>
                      <w:divBdr>
                        <w:top w:val="none" w:sz="0" w:space="0" w:color="auto"/>
                        <w:left w:val="none" w:sz="0" w:space="0" w:color="auto"/>
                        <w:bottom w:val="none" w:sz="0" w:space="0" w:color="auto"/>
                        <w:right w:val="none" w:sz="0" w:space="0" w:color="auto"/>
                      </w:divBdr>
                    </w:div>
                    <w:div w:id="946235523">
                      <w:marLeft w:val="0"/>
                      <w:marRight w:val="0"/>
                      <w:marTop w:val="0"/>
                      <w:marBottom w:val="0"/>
                      <w:divBdr>
                        <w:top w:val="none" w:sz="0" w:space="0" w:color="auto"/>
                        <w:left w:val="none" w:sz="0" w:space="0" w:color="auto"/>
                        <w:bottom w:val="none" w:sz="0" w:space="0" w:color="auto"/>
                        <w:right w:val="none" w:sz="0" w:space="0" w:color="auto"/>
                      </w:divBdr>
                    </w:div>
                    <w:div w:id="1236353818">
                      <w:marLeft w:val="0"/>
                      <w:marRight w:val="0"/>
                      <w:marTop w:val="0"/>
                      <w:marBottom w:val="0"/>
                      <w:divBdr>
                        <w:top w:val="none" w:sz="0" w:space="0" w:color="auto"/>
                        <w:left w:val="none" w:sz="0" w:space="0" w:color="auto"/>
                        <w:bottom w:val="none" w:sz="0" w:space="0" w:color="auto"/>
                        <w:right w:val="none" w:sz="0" w:space="0" w:color="auto"/>
                      </w:divBdr>
                    </w:div>
                    <w:div w:id="1251698116">
                      <w:marLeft w:val="0"/>
                      <w:marRight w:val="0"/>
                      <w:marTop w:val="0"/>
                      <w:marBottom w:val="0"/>
                      <w:divBdr>
                        <w:top w:val="none" w:sz="0" w:space="0" w:color="auto"/>
                        <w:left w:val="none" w:sz="0" w:space="0" w:color="auto"/>
                        <w:bottom w:val="none" w:sz="0" w:space="0" w:color="auto"/>
                        <w:right w:val="none" w:sz="0" w:space="0" w:color="auto"/>
                      </w:divBdr>
                    </w:div>
                    <w:div w:id="1336571466">
                      <w:marLeft w:val="0"/>
                      <w:marRight w:val="0"/>
                      <w:marTop w:val="0"/>
                      <w:marBottom w:val="0"/>
                      <w:divBdr>
                        <w:top w:val="none" w:sz="0" w:space="0" w:color="auto"/>
                        <w:left w:val="none" w:sz="0" w:space="0" w:color="auto"/>
                        <w:bottom w:val="none" w:sz="0" w:space="0" w:color="auto"/>
                        <w:right w:val="none" w:sz="0" w:space="0" w:color="auto"/>
                      </w:divBdr>
                    </w:div>
                    <w:div w:id="1529098151">
                      <w:marLeft w:val="0"/>
                      <w:marRight w:val="0"/>
                      <w:marTop w:val="0"/>
                      <w:marBottom w:val="0"/>
                      <w:divBdr>
                        <w:top w:val="none" w:sz="0" w:space="0" w:color="auto"/>
                        <w:left w:val="none" w:sz="0" w:space="0" w:color="auto"/>
                        <w:bottom w:val="none" w:sz="0" w:space="0" w:color="auto"/>
                        <w:right w:val="none" w:sz="0" w:space="0" w:color="auto"/>
                      </w:divBdr>
                    </w:div>
                    <w:div w:id="1655142044">
                      <w:marLeft w:val="0"/>
                      <w:marRight w:val="0"/>
                      <w:marTop w:val="0"/>
                      <w:marBottom w:val="0"/>
                      <w:divBdr>
                        <w:top w:val="none" w:sz="0" w:space="0" w:color="auto"/>
                        <w:left w:val="none" w:sz="0" w:space="0" w:color="auto"/>
                        <w:bottom w:val="none" w:sz="0" w:space="0" w:color="auto"/>
                        <w:right w:val="none" w:sz="0" w:space="0" w:color="auto"/>
                      </w:divBdr>
                    </w:div>
                    <w:div w:id="2034770427">
                      <w:marLeft w:val="0"/>
                      <w:marRight w:val="0"/>
                      <w:marTop w:val="0"/>
                      <w:marBottom w:val="0"/>
                      <w:divBdr>
                        <w:top w:val="none" w:sz="0" w:space="0" w:color="auto"/>
                        <w:left w:val="none" w:sz="0" w:space="0" w:color="auto"/>
                        <w:bottom w:val="none" w:sz="0" w:space="0" w:color="auto"/>
                        <w:right w:val="none" w:sz="0" w:space="0" w:color="auto"/>
                      </w:divBdr>
                    </w:div>
                    <w:div w:id="2081634312">
                      <w:marLeft w:val="0"/>
                      <w:marRight w:val="0"/>
                      <w:marTop w:val="0"/>
                      <w:marBottom w:val="0"/>
                      <w:divBdr>
                        <w:top w:val="none" w:sz="0" w:space="0" w:color="auto"/>
                        <w:left w:val="none" w:sz="0" w:space="0" w:color="auto"/>
                        <w:bottom w:val="none" w:sz="0" w:space="0" w:color="auto"/>
                        <w:right w:val="none" w:sz="0" w:space="0" w:color="auto"/>
                      </w:divBdr>
                    </w:div>
                  </w:divsChild>
                </w:div>
                <w:div w:id="1992901918">
                  <w:marLeft w:val="0"/>
                  <w:marRight w:val="0"/>
                  <w:marTop w:val="0"/>
                  <w:marBottom w:val="0"/>
                  <w:divBdr>
                    <w:top w:val="none" w:sz="0" w:space="0" w:color="auto"/>
                    <w:left w:val="none" w:sz="0" w:space="0" w:color="auto"/>
                    <w:bottom w:val="none" w:sz="0" w:space="0" w:color="auto"/>
                    <w:right w:val="none" w:sz="0" w:space="0" w:color="auto"/>
                  </w:divBdr>
                  <w:divsChild>
                    <w:div w:id="840437557">
                      <w:marLeft w:val="0"/>
                      <w:marRight w:val="0"/>
                      <w:marTop w:val="0"/>
                      <w:marBottom w:val="0"/>
                      <w:divBdr>
                        <w:top w:val="none" w:sz="0" w:space="0" w:color="auto"/>
                        <w:left w:val="none" w:sz="0" w:space="0" w:color="auto"/>
                        <w:bottom w:val="none" w:sz="0" w:space="0" w:color="auto"/>
                        <w:right w:val="none" w:sz="0" w:space="0" w:color="auto"/>
                      </w:divBdr>
                    </w:div>
                  </w:divsChild>
                </w:div>
                <w:div w:id="2006400261">
                  <w:marLeft w:val="0"/>
                  <w:marRight w:val="0"/>
                  <w:marTop w:val="0"/>
                  <w:marBottom w:val="0"/>
                  <w:divBdr>
                    <w:top w:val="none" w:sz="0" w:space="0" w:color="auto"/>
                    <w:left w:val="none" w:sz="0" w:space="0" w:color="auto"/>
                    <w:bottom w:val="none" w:sz="0" w:space="0" w:color="auto"/>
                    <w:right w:val="none" w:sz="0" w:space="0" w:color="auto"/>
                  </w:divBdr>
                  <w:divsChild>
                    <w:div w:id="255291560">
                      <w:marLeft w:val="0"/>
                      <w:marRight w:val="0"/>
                      <w:marTop w:val="0"/>
                      <w:marBottom w:val="0"/>
                      <w:divBdr>
                        <w:top w:val="none" w:sz="0" w:space="0" w:color="auto"/>
                        <w:left w:val="none" w:sz="0" w:space="0" w:color="auto"/>
                        <w:bottom w:val="none" w:sz="0" w:space="0" w:color="auto"/>
                        <w:right w:val="none" w:sz="0" w:space="0" w:color="auto"/>
                      </w:divBdr>
                    </w:div>
                  </w:divsChild>
                </w:div>
                <w:div w:id="2083260414">
                  <w:marLeft w:val="0"/>
                  <w:marRight w:val="0"/>
                  <w:marTop w:val="0"/>
                  <w:marBottom w:val="0"/>
                  <w:divBdr>
                    <w:top w:val="none" w:sz="0" w:space="0" w:color="auto"/>
                    <w:left w:val="none" w:sz="0" w:space="0" w:color="auto"/>
                    <w:bottom w:val="none" w:sz="0" w:space="0" w:color="auto"/>
                    <w:right w:val="none" w:sz="0" w:space="0" w:color="auto"/>
                  </w:divBdr>
                  <w:divsChild>
                    <w:div w:id="183397754">
                      <w:marLeft w:val="0"/>
                      <w:marRight w:val="0"/>
                      <w:marTop w:val="0"/>
                      <w:marBottom w:val="0"/>
                      <w:divBdr>
                        <w:top w:val="none" w:sz="0" w:space="0" w:color="auto"/>
                        <w:left w:val="none" w:sz="0" w:space="0" w:color="auto"/>
                        <w:bottom w:val="none" w:sz="0" w:space="0" w:color="auto"/>
                        <w:right w:val="none" w:sz="0" w:space="0" w:color="auto"/>
                      </w:divBdr>
                    </w:div>
                  </w:divsChild>
                </w:div>
                <w:div w:id="2095516549">
                  <w:marLeft w:val="0"/>
                  <w:marRight w:val="0"/>
                  <w:marTop w:val="0"/>
                  <w:marBottom w:val="0"/>
                  <w:divBdr>
                    <w:top w:val="none" w:sz="0" w:space="0" w:color="auto"/>
                    <w:left w:val="none" w:sz="0" w:space="0" w:color="auto"/>
                    <w:bottom w:val="none" w:sz="0" w:space="0" w:color="auto"/>
                    <w:right w:val="none" w:sz="0" w:space="0" w:color="auto"/>
                  </w:divBdr>
                  <w:divsChild>
                    <w:div w:id="1678465150">
                      <w:marLeft w:val="0"/>
                      <w:marRight w:val="0"/>
                      <w:marTop w:val="0"/>
                      <w:marBottom w:val="0"/>
                      <w:divBdr>
                        <w:top w:val="none" w:sz="0" w:space="0" w:color="auto"/>
                        <w:left w:val="none" w:sz="0" w:space="0" w:color="auto"/>
                        <w:bottom w:val="none" w:sz="0" w:space="0" w:color="auto"/>
                        <w:right w:val="none" w:sz="0" w:space="0" w:color="auto"/>
                      </w:divBdr>
                    </w:div>
                  </w:divsChild>
                </w:div>
                <w:div w:id="2100372055">
                  <w:marLeft w:val="0"/>
                  <w:marRight w:val="0"/>
                  <w:marTop w:val="0"/>
                  <w:marBottom w:val="0"/>
                  <w:divBdr>
                    <w:top w:val="none" w:sz="0" w:space="0" w:color="auto"/>
                    <w:left w:val="none" w:sz="0" w:space="0" w:color="auto"/>
                    <w:bottom w:val="none" w:sz="0" w:space="0" w:color="auto"/>
                    <w:right w:val="none" w:sz="0" w:space="0" w:color="auto"/>
                  </w:divBdr>
                  <w:divsChild>
                    <w:div w:id="474223427">
                      <w:marLeft w:val="0"/>
                      <w:marRight w:val="0"/>
                      <w:marTop w:val="0"/>
                      <w:marBottom w:val="0"/>
                      <w:divBdr>
                        <w:top w:val="none" w:sz="0" w:space="0" w:color="auto"/>
                        <w:left w:val="none" w:sz="0" w:space="0" w:color="auto"/>
                        <w:bottom w:val="none" w:sz="0" w:space="0" w:color="auto"/>
                        <w:right w:val="none" w:sz="0" w:space="0" w:color="auto"/>
                      </w:divBdr>
                    </w:div>
                  </w:divsChild>
                </w:div>
                <w:div w:id="2103330158">
                  <w:marLeft w:val="0"/>
                  <w:marRight w:val="0"/>
                  <w:marTop w:val="0"/>
                  <w:marBottom w:val="0"/>
                  <w:divBdr>
                    <w:top w:val="none" w:sz="0" w:space="0" w:color="auto"/>
                    <w:left w:val="none" w:sz="0" w:space="0" w:color="auto"/>
                    <w:bottom w:val="none" w:sz="0" w:space="0" w:color="auto"/>
                    <w:right w:val="none" w:sz="0" w:space="0" w:color="auto"/>
                  </w:divBdr>
                  <w:divsChild>
                    <w:div w:id="2000451512">
                      <w:marLeft w:val="0"/>
                      <w:marRight w:val="0"/>
                      <w:marTop w:val="0"/>
                      <w:marBottom w:val="0"/>
                      <w:divBdr>
                        <w:top w:val="none" w:sz="0" w:space="0" w:color="auto"/>
                        <w:left w:val="none" w:sz="0" w:space="0" w:color="auto"/>
                        <w:bottom w:val="none" w:sz="0" w:space="0" w:color="auto"/>
                        <w:right w:val="none" w:sz="0" w:space="0" w:color="auto"/>
                      </w:divBdr>
                    </w:div>
                  </w:divsChild>
                </w:div>
                <w:div w:id="2145387705">
                  <w:marLeft w:val="0"/>
                  <w:marRight w:val="0"/>
                  <w:marTop w:val="0"/>
                  <w:marBottom w:val="0"/>
                  <w:divBdr>
                    <w:top w:val="none" w:sz="0" w:space="0" w:color="auto"/>
                    <w:left w:val="none" w:sz="0" w:space="0" w:color="auto"/>
                    <w:bottom w:val="none" w:sz="0" w:space="0" w:color="auto"/>
                    <w:right w:val="none" w:sz="0" w:space="0" w:color="auto"/>
                  </w:divBdr>
                  <w:divsChild>
                    <w:div w:id="89473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5982544">
      <w:bodyDiv w:val="1"/>
      <w:marLeft w:val="0"/>
      <w:marRight w:val="0"/>
      <w:marTop w:val="0"/>
      <w:marBottom w:val="0"/>
      <w:divBdr>
        <w:top w:val="none" w:sz="0" w:space="0" w:color="auto"/>
        <w:left w:val="none" w:sz="0" w:space="0" w:color="auto"/>
        <w:bottom w:val="none" w:sz="0" w:space="0" w:color="auto"/>
        <w:right w:val="none" w:sz="0" w:space="0" w:color="auto"/>
      </w:divBdr>
      <w:divsChild>
        <w:div w:id="42096012">
          <w:marLeft w:val="0"/>
          <w:marRight w:val="0"/>
          <w:marTop w:val="0"/>
          <w:marBottom w:val="0"/>
          <w:divBdr>
            <w:top w:val="none" w:sz="0" w:space="0" w:color="auto"/>
            <w:left w:val="none" w:sz="0" w:space="0" w:color="auto"/>
            <w:bottom w:val="none" w:sz="0" w:space="0" w:color="auto"/>
            <w:right w:val="none" w:sz="0" w:space="0" w:color="auto"/>
          </w:divBdr>
          <w:divsChild>
            <w:div w:id="1922719450">
              <w:marLeft w:val="0"/>
              <w:marRight w:val="0"/>
              <w:marTop w:val="0"/>
              <w:marBottom w:val="0"/>
              <w:divBdr>
                <w:top w:val="none" w:sz="0" w:space="0" w:color="auto"/>
                <w:left w:val="none" w:sz="0" w:space="0" w:color="auto"/>
                <w:bottom w:val="none" w:sz="0" w:space="0" w:color="auto"/>
                <w:right w:val="none" w:sz="0" w:space="0" w:color="auto"/>
              </w:divBdr>
            </w:div>
          </w:divsChild>
        </w:div>
        <w:div w:id="504563775">
          <w:marLeft w:val="0"/>
          <w:marRight w:val="0"/>
          <w:marTop w:val="0"/>
          <w:marBottom w:val="0"/>
          <w:divBdr>
            <w:top w:val="none" w:sz="0" w:space="0" w:color="auto"/>
            <w:left w:val="none" w:sz="0" w:space="0" w:color="auto"/>
            <w:bottom w:val="none" w:sz="0" w:space="0" w:color="auto"/>
            <w:right w:val="none" w:sz="0" w:space="0" w:color="auto"/>
          </w:divBdr>
          <w:divsChild>
            <w:div w:id="886835892">
              <w:marLeft w:val="0"/>
              <w:marRight w:val="0"/>
              <w:marTop w:val="0"/>
              <w:marBottom w:val="0"/>
              <w:divBdr>
                <w:top w:val="none" w:sz="0" w:space="0" w:color="auto"/>
                <w:left w:val="none" w:sz="0" w:space="0" w:color="auto"/>
                <w:bottom w:val="none" w:sz="0" w:space="0" w:color="auto"/>
                <w:right w:val="none" w:sz="0" w:space="0" w:color="auto"/>
              </w:divBdr>
            </w:div>
          </w:divsChild>
        </w:div>
        <w:div w:id="543905022">
          <w:marLeft w:val="0"/>
          <w:marRight w:val="0"/>
          <w:marTop w:val="0"/>
          <w:marBottom w:val="0"/>
          <w:divBdr>
            <w:top w:val="none" w:sz="0" w:space="0" w:color="auto"/>
            <w:left w:val="none" w:sz="0" w:space="0" w:color="auto"/>
            <w:bottom w:val="none" w:sz="0" w:space="0" w:color="auto"/>
            <w:right w:val="none" w:sz="0" w:space="0" w:color="auto"/>
          </w:divBdr>
          <w:divsChild>
            <w:div w:id="64767999">
              <w:marLeft w:val="0"/>
              <w:marRight w:val="0"/>
              <w:marTop w:val="0"/>
              <w:marBottom w:val="0"/>
              <w:divBdr>
                <w:top w:val="none" w:sz="0" w:space="0" w:color="auto"/>
                <w:left w:val="none" w:sz="0" w:space="0" w:color="auto"/>
                <w:bottom w:val="none" w:sz="0" w:space="0" w:color="auto"/>
                <w:right w:val="none" w:sz="0" w:space="0" w:color="auto"/>
              </w:divBdr>
            </w:div>
          </w:divsChild>
        </w:div>
        <w:div w:id="990056414">
          <w:marLeft w:val="0"/>
          <w:marRight w:val="0"/>
          <w:marTop w:val="0"/>
          <w:marBottom w:val="0"/>
          <w:divBdr>
            <w:top w:val="none" w:sz="0" w:space="0" w:color="auto"/>
            <w:left w:val="none" w:sz="0" w:space="0" w:color="auto"/>
            <w:bottom w:val="none" w:sz="0" w:space="0" w:color="auto"/>
            <w:right w:val="none" w:sz="0" w:space="0" w:color="auto"/>
          </w:divBdr>
          <w:divsChild>
            <w:div w:id="847057756">
              <w:marLeft w:val="0"/>
              <w:marRight w:val="0"/>
              <w:marTop w:val="0"/>
              <w:marBottom w:val="0"/>
              <w:divBdr>
                <w:top w:val="none" w:sz="0" w:space="0" w:color="auto"/>
                <w:left w:val="none" w:sz="0" w:space="0" w:color="auto"/>
                <w:bottom w:val="none" w:sz="0" w:space="0" w:color="auto"/>
                <w:right w:val="none" w:sz="0" w:space="0" w:color="auto"/>
              </w:divBdr>
            </w:div>
          </w:divsChild>
        </w:div>
        <w:div w:id="1145702637">
          <w:marLeft w:val="0"/>
          <w:marRight w:val="0"/>
          <w:marTop w:val="0"/>
          <w:marBottom w:val="0"/>
          <w:divBdr>
            <w:top w:val="none" w:sz="0" w:space="0" w:color="auto"/>
            <w:left w:val="none" w:sz="0" w:space="0" w:color="auto"/>
            <w:bottom w:val="none" w:sz="0" w:space="0" w:color="auto"/>
            <w:right w:val="none" w:sz="0" w:space="0" w:color="auto"/>
          </w:divBdr>
          <w:divsChild>
            <w:div w:id="898128477">
              <w:marLeft w:val="0"/>
              <w:marRight w:val="0"/>
              <w:marTop w:val="0"/>
              <w:marBottom w:val="0"/>
              <w:divBdr>
                <w:top w:val="none" w:sz="0" w:space="0" w:color="auto"/>
                <w:left w:val="none" w:sz="0" w:space="0" w:color="auto"/>
                <w:bottom w:val="none" w:sz="0" w:space="0" w:color="auto"/>
                <w:right w:val="none" w:sz="0" w:space="0" w:color="auto"/>
              </w:divBdr>
            </w:div>
          </w:divsChild>
        </w:div>
        <w:div w:id="1195924871">
          <w:marLeft w:val="0"/>
          <w:marRight w:val="0"/>
          <w:marTop w:val="0"/>
          <w:marBottom w:val="0"/>
          <w:divBdr>
            <w:top w:val="none" w:sz="0" w:space="0" w:color="auto"/>
            <w:left w:val="none" w:sz="0" w:space="0" w:color="auto"/>
            <w:bottom w:val="none" w:sz="0" w:space="0" w:color="auto"/>
            <w:right w:val="none" w:sz="0" w:space="0" w:color="auto"/>
          </w:divBdr>
          <w:divsChild>
            <w:div w:id="1179277453">
              <w:marLeft w:val="0"/>
              <w:marRight w:val="0"/>
              <w:marTop w:val="0"/>
              <w:marBottom w:val="0"/>
              <w:divBdr>
                <w:top w:val="none" w:sz="0" w:space="0" w:color="auto"/>
                <w:left w:val="none" w:sz="0" w:space="0" w:color="auto"/>
                <w:bottom w:val="none" w:sz="0" w:space="0" w:color="auto"/>
                <w:right w:val="none" w:sz="0" w:space="0" w:color="auto"/>
              </w:divBdr>
            </w:div>
          </w:divsChild>
        </w:div>
        <w:div w:id="1434285628">
          <w:marLeft w:val="0"/>
          <w:marRight w:val="0"/>
          <w:marTop w:val="0"/>
          <w:marBottom w:val="0"/>
          <w:divBdr>
            <w:top w:val="none" w:sz="0" w:space="0" w:color="auto"/>
            <w:left w:val="none" w:sz="0" w:space="0" w:color="auto"/>
            <w:bottom w:val="none" w:sz="0" w:space="0" w:color="auto"/>
            <w:right w:val="none" w:sz="0" w:space="0" w:color="auto"/>
          </w:divBdr>
          <w:divsChild>
            <w:div w:id="270557320">
              <w:marLeft w:val="0"/>
              <w:marRight w:val="0"/>
              <w:marTop w:val="0"/>
              <w:marBottom w:val="0"/>
              <w:divBdr>
                <w:top w:val="none" w:sz="0" w:space="0" w:color="auto"/>
                <w:left w:val="none" w:sz="0" w:space="0" w:color="auto"/>
                <w:bottom w:val="none" w:sz="0" w:space="0" w:color="auto"/>
                <w:right w:val="none" w:sz="0" w:space="0" w:color="auto"/>
              </w:divBdr>
            </w:div>
          </w:divsChild>
        </w:div>
        <w:div w:id="1654482632">
          <w:marLeft w:val="0"/>
          <w:marRight w:val="0"/>
          <w:marTop w:val="0"/>
          <w:marBottom w:val="0"/>
          <w:divBdr>
            <w:top w:val="none" w:sz="0" w:space="0" w:color="auto"/>
            <w:left w:val="none" w:sz="0" w:space="0" w:color="auto"/>
            <w:bottom w:val="none" w:sz="0" w:space="0" w:color="auto"/>
            <w:right w:val="none" w:sz="0" w:space="0" w:color="auto"/>
          </w:divBdr>
          <w:divsChild>
            <w:div w:id="1567912073">
              <w:marLeft w:val="0"/>
              <w:marRight w:val="0"/>
              <w:marTop w:val="0"/>
              <w:marBottom w:val="0"/>
              <w:divBdr>
                <w:top w:val="none" w:sz="0" w:space="0" w:color="auto"/>
                <w:left w:val="none" w:sz="0" w:space="0" w:color="auto"/>
                <w:bottom w:val="none" w:sz="0" w:space="0" w:color="auto"/>
                <w:right w:val="none" w:sz="0" w:space="0" w:color="auto"/>
              </w:divBdr>
            </w:div>
          </w:divsChild>
        </w:div>
        <w:div w:id="1693874378">
          <w:marLeft w:val="0"/>
          <w:marRight w:val="0"/>
          <w:marTop w:val="0"/>
          <w:marBottom w:val="0"/>
          <w:divBdr>
            <w:top w:val="none" w:sz="0" w:space="0" w:color="auto"/>
            <w:left w:val="none" w:sz="0" w:space="0" w:color="auto"/>
            <w:bottom w:val="none" w:sz="0" w:space="0" w:color="auto"/>
            <w:right w:val="none" w:sz="0" w:space="0" w:color="auto"/>
          </w:divBdr>
          <w:divsChild>
            <w:div w:id="194892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799473">
      <w:bodyDiv w:val="1"/>
      <w:marLeft w:val="0"/>
      <w:marRight w:val="0"/>
      <w:marTop w:val="0"/>
      <w:marBottom w:val="0"/>
      <w:divBdr>
        <w:top w:val="none" w:sz="0" w:space="0" w:color="auto"/>
        <w:left w:val="none" w:sz="0" w:space="0" w:color="auto"/>
        <w:bottom w:val="none" w:sz="0" w:space="0" w:color="auto"/>
        <w:right w:val="none" w:sz="0" w:space="0" w:color="auto"/>
      </w:divBdr>
    </w:div>
    <w:div w:id="1872185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2621620BE1005439EFD2DFC56792E56" ma:contentTypeVersion="10" ma:contentTypeDescription="Kurkite naują dokumentą." ma:contentTypeScope="" ma:versionID="af9717f0c8b6a153f9951b198ab262a9">
  <xsd:schema xmlns:xsd="http://www.w3.org/2001/XMLSchema" xmlns:xs="http://www.w3.org/2001/XMLSchema" xmlns:p="http://schemas.microsoft.com/office/2006/metadata/properties" xmlns:ns2="179e77f3-a3be-4b79-9e62-2d49b4472de5" xmlns:ns3="cf7e59af-8840-4dbf-b0a8-c1274c77c019" targetNamespace="http://schemas.microsoft.com/office/2006/metadata/properties" ma:root="true" ma:fieldsID="8585bd49ef0f740b921f49c19e4dab73" ns2:_="" ns3:_="">
    <xsd:import namespace="179e77f3-a3be-4b79-9e62-2d49b4472de5"/>
    <xsd:import namespace="cf7e59af-8840-4dbf-b0a8-c1274c77c01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9e77f3-a3be-4b79-9e62-2d49b4472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e59af-8840-4dbf-b0a8-c1274c77c01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b25f719-4ff4-4be4-ab36-edde4e7555ce}" ma:internalName="TaxCatchAll" ma:showField="CatchAllData" ma:web="cf7e59af-8840-4dbf-b0a8-c1274c77c0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9e77f3-a3be-4b79-9e62-2d49b4472de5">
      <Terms xmlns="http://schemas.microsoft.com/office/infopath/2007/PartnerControls"/>
    </lcf76f155ced4ddcb4097134ff3c332f>
    <TaxCatchAll xmlns="cf7e59af-8840-4dbf-b0a8-c1274c77c019"/>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C69049-FBEA-44A0-A13B-730EF08688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9e77f3-a3be-4b79-9e62-2d49b4472de5"/>
    <ds:schemaRef ds:uri="cf7e59af-8840-4dbf-b0a8-c1274c77c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FAF12E-1529-43E6-A74B-5824C5788B98}">
  <ds:schemaRefs>
    <ds:schemaRef ds:uri="http://schemas.openxmlformats.org/officeDocument/2006/bibliography"/>
  </ds:schemaRefs>
</ds:datastoreItem>
</file>

<file path=customXml/itemProps3.xml><?xml version="1.0" encoding="utf-8"?>
<ds:datastoreItem xmlns:ds="http://schemas.openxmlformats.org/officeDocument/2006/customXml" ds:itemID="{7782F628-7F65-48D3-8CD9-5B21D0E70F1D}">
  <ds:schemaRefs>
    <ds:schemaRef ds:uri="http://schemas.microsoft.com/office/2006/metadata/properties"/>
    <ds:schemaRef ds:uri="http://schemas.microsoft.com/office/infopath/2007/PartnerControls"/>
    <ds:schemaRef ds:uri="179e77f3-a3be-4b79-9e62-2d49b4472de5"/>
    <ds:schemaRef ds:uri="cf7e59af-8840-4dbf-b0a8-c1274c77c019"/>
  </ds:schemaRefs>
</ds:datastoreItem>
</file>

<file path=customXml/itemProps4.xml><?xml version="1.0" encoding="utf-8"?>
<ds:datastoreItem xmlns:ds="http://schemas.openxmlformats.org/officeDocument/2006/customXml" ds:itemID="{DA960280-9FA5-4EDB-A9C2-5F2A5EEAC3A4}">
  <ds:schemaRefs>
    <ds:schemaRef ds:uri="http://schemas.microsoft.com/sharepoint/v3/contenttype/forms"/>
  </ds:schemaRefs>
</ds:datastoreItem>
</file>

<file path=docMetadata/LabelInfo.xml><?xml version="1.0" encoding="utf-8"?>
<clbl:labelList xmlns:clbl="http://schemas.microsoft.com/office/2020/mipLabelMetadata">
  <clbl:label id="{d9d51d80-8f6b-4e84-97d8-46cb500f4bd8}" enabled="1" method="Standard" siteId="{fb397a09-c789-4ded-a842-0bcea4d1b44d}"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8348</Words>
  <Characters>4759</Characters>
  <Application>Microsoft Office Word</Application>
  <DocSecurity>0</DocSecurity>
  <Lines>39</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LinksUpToDate>false</LinksUpToDate>
  <CharactersWithSpaces>13081</CharactersWithSpaces>
  <SharedDoc>false</SharedDoc>
  <HLinks>
    <vt:vector size="6" baseType="variant">
      <vt:variant>
        <vt:i4>2031733</vt:i4>
      </vt:variant>
      <vt:variant>
        <vt:i4>0</vt:i4>
      </vt:variant>
      <vt:variant>
        <vt:i4>0</vt:i4>
      </vt:variant>
      <vt:variant>
        <vt:i4>5</vt:i4>
      </vt:variant>
      <vt:variant>
        <vt:lpwstr>mailto:s.vilunas@kaunoenergija.lt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2025-08-21T14:38:00Z</dcterms:created>
  <dcterms:modified xsi:type="dcterms:W3CDTF">2025-08-26T06:29:00Z</dcterms:modified>
  <cp:contentStatus>ver. 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0x01010022621620BE1005439EFD2DFC56792E56</vt:lpwstr>
  </property>
</Properties>
</file>